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59E6" w14:textId="5C8D52D3" w:rsidR="005A647D" w:rsidRDefault="00E51D42" w:rsidP="0000569E">
      <w:pPr>
        <w:pStyle w:val="NoSpacing"/>
        <w:rPr>
          <w:rFonts w:ascii="Times New Roman" w:hAnsi="Times New Roman"/>
          <w:b/>
          <w:sz w:val="28"/>
          <w:szCs w:val="28"/>
        </w:rPr>
      </w:pPr>
      <w:r>
        <w:rPr>
          <w:noProof/>
        </w:rPr>
        <w:drawing>
          <wp:anchor distT="0" distB="0" distL="114300" distR="114300" simplePos="0" relativeHeight="251659264" behindDoc="0" locked="0" layoutInCell="1" allowOverlap="1" wp14:anchorId="0E4DBC91" wp14:editId="416A73EC">
            <wp:simplePos x="0" y="0"/>
            <wp:positionH relativeFrom="column">
              <wp:posOffset>2339340</wp:posOffset>
            </wp:positionH>
            <wp:positionV relativeFrom="paragraph">
              <wp:posOffset>40005</wp:posOffset>
            </wp:positionV>
            <wp:extent cx="1066133" cy="1213485"/>
            <wp:effectExtent l="0" t="0" r="1270" b="5715"/>
            <wp:wrapSquare wrapText="bothSides"/>
            <wp:docPr id="2" name="image0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01.jpg" descr="A picture containing text, clipart&#10;&#10;Description automatically generated"/>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00569E">
        <w:rPr>
          <w:rFonts w:ascii="Times New Roman" w:hAnsi="Times New Roman"/>
          <w:b/>
          <w:sz w:val="28"/>
          <w:szCs w:val="28"/>
        </w:rPr>
        <w:br w:type="textWrapping" w:clear="all"/>
      </w:r>
    </w:p>
    <w:p w14:paraId="093DF6AC" w14:textId="2018D992" w:rsidR="005A647D" w:rsidRDefault="005A647D" w:rsidP="005A647D">
      <w:pPr>
        <w:jc w:val="center"/>
      </w:pPr>
      <w:r>
        <w:rPr>
          <w:b/>
          <w:color w:val="4F81BD"/>
          <w:sz w:val="36"/>
          <w:szCs w:val="36"/>
        </w:rPr>
        <w:t>Garton on the Wolds Parish Council</w:t>
      </w:r>
    </w:p>
    <w:p w14:paraId="292CD258" w14:textId="77777777" w:rsidR="005A647D" w:rsidRPr="00DC7ECC" w:rsidRDefault="005A647D" w:rsidP="005A647D">
      <w:pPr>
        <w:jc w:val="center"/>
      </w:pPr>
      <w:r w:rsidRPr="00DC7ECC">
        <w:rPr>
          <w:b/>
          <w:color w:val="4F81BD"/>
          <w:szCs w:val="20"/>
        </w:rPr>
        <w:t>gartonparishcouncil.eastriding.gov.uk</w:t>
      </w:r>
    </w:p>
    <w:p w14:paraId="378E33BD" w14:textId="77777777" w:rsidR="005A647D" w:rsidRDefault="005A647D" w:rsidP="00A9521C">
      <w:pPr>
        <w:pStyle w:val="NoSpacing"/>
        <w:rPr>
          <w:rFonts w:ascii="Times New Roman" w:hAnsi="Times New Roman"/>
          <w:b/>
          <w:sz w:val="16"/>
          <w:szCs w:val="16"/>
        </w:rPr>
      </w:pPr>
      <w:bookmarkStart w:id="0" w:name="_Hlk482174716"/>
    </w:p>
    <w:p w14:paraId="6563B538" w14:textId="2727CDAA" w:rsidR="005B150E" w:rsidRPr="00E95417" w:rsidRDefault="009270CD" w:rsidP="00A9521C">
      <w:pPr>
        <w:pStyle w:val="NoSpacing"/>
        <w:rPr>
          <w:rFonts w:ascii="Arial" w:hAnsi="Arial" w:cs="Arial"/>
          <w:b/>
          <w:sz w:val="16"/>
          <w:szCs w:val="16"/>
        </w:rPr>
      </w:pPr>
      <w:r w:rsidRPr="00E95417">
        <w:rPr>
          <w:rFonts w:ascii="Arial" w:hAnsi="Arial" w:cs="Arial"/>
          <w:b/>
          <w:sz w:val="16"/>
          <w:szCs w:val="16"/>
        </w:rPr>
        <w:t xml:space="preserve">Document Reference </w:t>
      </w:r>
      <w:r w:rsidR="00F76FC2">
        <w:rPr>
          <w:rFonts w:ascii="Arial" w:hAnsi="Arial" w:cs="Arial"/>
          <w:b/>
          <w:sz w:val="16"/>
          <w:szCs w:val="16"/>
        </w:rPr>
        <w:t>5</w:t>
      </w:r>
      <w:r w:rsidR="00AC5593" w:rsidRPr="00E95417">
        <w:rPr>
          <w:rFonts w:ascii="Arial" w:hAnsi="Arial" w:cs="Arial"/>
          <w:b/>
          <w:sz w:val="16"/>
          <w:szCs w:val="16"/>
        </w:rPr>
        <w:t>/20</w:t>
      </w:r>
      <w:r w:rsidR="006F7D78" w:rsidRPr="00E95417">
        <w:rPr>
          <w:rFonts w:ascii="Arial" w:hAnsi="Arial" w:cs="Arial"/>
          <w:b/>
          <w:sz w:val="16"/>
          <w:szCs w:val="16"/>
        </w:rPr>
        <w:t>2</w:t>
      </w:r>
      <w:r w:rsidR="007253F9" w:rsidRPr="00E95417">
        <w:rPr>
          <w:rFonts w:ascii="Arial" w:hAnsi="Arial" w:cs="Arial"/>
          <w:b/>
          <w:sz w:val="16"/>
          <w:szCs w:val="16"/>
        </w:rPr>
        <w:t>2-23</w:t>
      </w:r>
    </w:p>
    <w:p w14:paraId="61757FDB" w14:textId="22346E70" w:rsidR="005B150E" w:rsidRPr="006D4112" w:rsidRDefault="006D4112" w:rsidP="00A9521C">
      <w:pPr>
        <w:pStyle w:val="NoSpacing"/>
        <w:rPr>
          <w:rFonts w:ascii="Arial" w:hAnsi="Arial" w:cs="Arial"/>
          <w:b/>
          <w:sz w:val="16"/>
          <w:szCs w:val="16"/>
        </w:rPr>
      </w:pPr>
      <w:r>
        <w:rPr>
          <w:rFonts w:ascii="Arial" w:hAnsi="Arial" w:cs="Arial"/>
          <w:b/>
          <w:sz w:val="16"/>
          <w:szCs w:val="16"/>
        </w:rPr>
        <w:t>8</w:t>
      </w:r>
      <w:r w:rsidRPr="006D4112">
        <w:rPr>
          <w:rFonts w:ascii="Arial" w:hAnsi="Arial" w:cs="Arial"/>
          <w:b/>
          <w:sz w:val="16"/>
          <w:szCs w:val="16"/>
          <w:vertAlign w:val="superscript"/>
        </w:rPr>
        <w:t>th</w:t>
      </w:r>
      <w:r>
        <w:rPr>
          <w:rFonts w:ascii="Arial" w:hAnsi="Arial" w:cs="Arial"/>
          <w:b/>
          <w:sz w:val="16"/>
          <w:szCs w:val="16"/>
        </w:rPr>
        <w:t xml:space="preserve"> August</w:t>
      </w:r>
      <w:r w:rsidR="007253F9" w:rsidRPr="00E95417">
        <w:rPr>
          <w:rFonts w:ascii="Arial" w:hAnsi="Arial" w:cs="Arial"/>
          <w:b/>
          <w:sz w:val="16"/>
          <w:szCs w:val="16"/>
        </w:rPr>
        <w:t xml:space="preserve"> 2</w:t>
      </w:r>
      <w:r>
        <w:rPr>
          <w:rFonts w:ascii="Arial" w:hAnsi="Arial" w:cs="Arial"/>
          <w:b/>
          <w:sz w:val="16"/>
          <w:szCs w:val="16"/>
        </w:rPr>
        <w:t>022</w:t>
      </w:r>
    </w:p>
    <w:p w14:paraId="73B6F1C3" w14:textId="664B0E4B" w:rsidR="005B150E" w:rsidRPr="00E95417" w:rsidRDefault="00F56CD2" w:rsidP="00A9521C">
      <w:pPr>
        <w:pStyle w:val="NoSpacing"/>
        <w:rPr>
          <w:rFonts w:ascii="Arial" w:hAnsi="Arial" w:cs="Arial"/>
        </w:rPr>
      </w:pPr>
      <w:r w:rsidRPr="00E95417">
        <w:rPr>
          <w:rFonts w:ascii="Arial" w:hAnsi="Arial" w:cs="Arial"/>
        </w:rPr>
        <w:t>Garton on the Wolds</w:t>
      </w:r>
      <w:r w:rsidR="00875D49" w:rsidRPr="00E95417">
        <w:rPr>
          <w:rFonts w:ascii="Arial" w:hAnsi="Arial" w:cs="Arial"/>
        </w:rPr>
        <w:t xml:space="preserve"> Parish Council – Minutes of the </w:t>
      </w:r>
      <w:r w:rsidR="00901475" w:rsidRPr="00E95417">
        <w:rPr>
          <w:rFonts w:ascii="Arial" w:hAnsi="Arial" w:cs="Arial"/>
        </w:rPr>
        <w:t>m</w:t>
      </w:r>
      <w:r w:rsidR="005B150E" w:rsidRPr="00E95417">
        <w:rPr>
          <w:rFonts w:ascii="Arial" w:hAnsi="Arial" w:cs="Arial"/>
        </w:rPr>
        <w:t xml:space="preserve">eeting held on </w:t>
      </w:r>
      <w:r w:rsidR="00F76FC2">
        <w:rPr>
          <w:rFonts w:ascii="Arial" w:hAnsi="Arial" w:cs="Arial"/>
        </w:rPr>
        <w:t>8</w:t>
      </w:r>
      <w:r w:rsidR="00F76FC2" w:rsidRPr="00F76FC2">
        <w:rPr>
          <w:rFonts w:ascii="Arial" w:hAnsi="Arial" w:cs="Arial"/>
          <w:vertAlign w:val="superscript"/>
        </w:rPr>
        <w:t>th</w:t>
      </w:r>
      <w:r w:rsidR="00F76FC2">
        <w:rPr>
          <w:rFonts w:ascii="Arial" w:hAnsi="Arial" w:cs="Arial"/>
        </w:rPr>
        <w:t xml:space="preserve"> September</w:t>
      </w:r>
      <w:r w:rsidR="001E378A">
        <w:rPr>
          <w:rFonts w:ascii="Arial" w:hAnsi="Arial" w:cs="Arial"/>
          <w:b/>
        </w:rPr>
        <w:t xml:space="preserve"> </w:t>
      </w:r>
      <w:r w:rsidR="007253F9" w:rsidRPr="00E95417">
        <w:rPr>
          <w:rFonts w:ascii="Arial" w:hAnsi="Arial" w:cs="Arial"/>
          <w:b/>
        </w:rPr>
        <w:t>2022</w:t>
      </w:r>
      <w:r w:rsidR="006F7D78" w:rsidRPr="00E95417">
        <w:rPr>
          <w:rFonts w:ascii="Arial" w:hAnsi="Arial" w:cs="Arial"/>
        </w:rPr>
        <w:t xml:space="preserve"> </w:t>
      </w:r>
      <w:r w:rsidR="00AC5593" w:rsidRPr="00E95417">
        <w:rPr>
          <w:rFonts w:ascii="Arial" w:hAnsi="Arial" w:cs="Arial"/>
        </w:rPr>
        <w:t xml:space="preserve">at </w:t>
      </w:r>
      <w:r w:rsidR="001E378A">
        <w:rPr>
          <w:rFonts w:ascii="Arial" w:hAnsi="Arial" w:cs="Arial"/>
        </w:rPr>
        <w:t xml:space="preserve">19:15 </w:t>
      </w:r>
      <w:r w:rsidR="007253F9" w:rsidRPr="00E95417">
        <w:rPr>
          <w:rFonts w:ascii="Arial" w:hAnsi="Arial" w:cs="Arial"/>
        </w:rPr>
        <w:t xml:space="preserve">in the </w:t>
      </w:r>
      <w:r w:rsidR="00F76FC2">
        <w:rPr>
          <w:rFonts w:ascii="Arial" w:hAnsi="Arial" w:cs="Arial"/>
        </w:rPr>
        <w:t>School</w:t>
      </w:r>
      <w:r w:rsidR="006D4112">
        <w:rPr>
          <w:rFonts w:ascii="Arial" w:hAnsi="Arial" w:cs="Arial"/>
        </w:rPr>
        <w:t xml:space="preserve">, </w:t>
      </w:r>
      <w:r w:rsidR="007253F9" w:rsidRPr="00E95417">
        <w:rPr>
          <w:rFonts w:ascii="Arial" w:hAnsi="Arial" w:cs="Arial"/>
        </w:rPr>
        <w:t>Station Road.</w:t>
      </w:r>
    </w:p>
    <w:p w14:paraId="4C65B3AF" w14:textId="77777777" w:rsidR="005B150E" w:rsidRPr="00E95417" w:rsidRDefault="005B150E" w:rsidP="00A9521C">
      <w:pPr>
        <w:pStyle w:val="NoSpacing"/>
        <w:rPr>
          <w:rFonts w:ascii="Arial" w:hAnsi="Arial" w:cs="Arial"/>
        </w:rPr>
      </w:pPr>
    </w:p>
    <w:tbl>
      <w:tblPr>
        <w:tblW w:w="9923" w:type="dxa"/>
        <w:tblInd w:w="-85" w:type="dxa"/>
        <w:tblLayout w:type="fixed"/>
        <w:tblCellMar>
          <w:left w:w="57" w:type="dxa"/>
          <w:right w:w="57" w:type="dxa"/>
        </w:tblCellMar>
        <w:tblLook w:val="01E0" w:firstRow="1" w:lastRow="1" w:firstColumn="1" w:lastColumn="1" w:noHBand="0" w:noVBand="0"/>
      </w:tblPr>
      <w:tblGrid>
        <w:gridCol w:w="993"/>
        <w:gridCol w:w="1750"/>
        <w:gridCol w:w="708"/>
        <w:gridCol w:w="5763"/>
        <w:gridCol w:w="709"/>
      </w:tblGrid>
      <w:tr w:rsidR="005B150E" w:rsidRPr="00E95417" w14:paraId="6FA9AD6B" w14:textId="77777777" w:rsidTr="0032516E">
        <w:trPr>
          <w:cantSplit/>
          <w:trHeight w:val="202"/>
        </w:trPr>
        <w:tc>
          <w:tcPr>
            <w:tcW w:w="2743" w:type="dxa"/>
            <w:gridSpan w:val="2"/>
          </w:tcPr>
          <w:p w14:paraId="74AB2580" w14:textId="77777777" w:rsidR="005B150E" w:rsidRPr="00E95417" w:rsidRDefault="005B150E" w:rsidP="00684F11">
            <w:pPr>
              <w:rPr>
                <w:rStyle w:val="Heading1Char"/>
                <w:rFonts w:ascii="Arial" w:hAnsi="Arial" w:cs="Arial"/>
              </w:rPr>
            </w:pPr>
            <w:r w:rsidRPr="00E95417">
              <w:rPr>
                <w:rStyle w:val="Heading1Char"/>
                <w:rFonts w:ascii="Arial" w:hAnsi="Arial" w:cs="Arial"/>
              </w:rPr>
              <w:t>Present</w:t>
            </w:r>
          </w:p>
        </w:tc>
        <w:tc>
          <w:tcPr>
            <w:tcW w:w="708" w:type="dxa"/>
          </w:tcPr>
          <w:p w14:paraId="64CA930A" w14:textId="77777777" w:rsidR="005B150E" w:rsidRPr="00E95417" w:rsidRDefault="005B150E" w:rsidP="00C1063A">
            <w:pPr>
              <w:jc w:val="center"/>
              <w:rPr>
                <w:rFonts w:ascii="Arial" w:hAnsi="Arial" w:cs="Arial"/>
                <w:sz w:val="22"/>
                <w:szCs w:val="22"/>
              </w:rPr>
            </w:pPr>
          </w:p>
        </w:tc>
        <w:tc>
          <w:tcPr>
            <w:tcW w:w="6472" w:type="dxa"/>
            <w:gridSpan w:val="2"/>
          </w:tcPr>
          <w:p w14:paraId="4A77C411" w14:textId="77777777" w:rsidR="005B150E" w:rsidRPr="00E95417" w:rsidRDefault="005B150E" w:rsidP="00684F11">
            <w:pPr>
              <w:rPr>
                <w:rFonts w:ascii="Arial" w:hAnsi="Arial" w:cs="Arial"/>
                <w:sz w:val="22"/>
                <w:szCs w:val="22"/>
              </w:rPr>
            </w:pPr>
          </w:p>
        </w:tc>
      </w:tr>
      <w:tr w:rsidR="005B150E" w:rsidRPr="00E95417" w14:paraId="4C42F66C" w14:textId="77777777" w:rsidTr="0032516E">
        <w:trPr>
          <w:cantSplit/>
        </w:trPr>
        <w:tc>
          <w:tcPr>
            <w:tcW w:w="2743" w:type="dxa"/>
            <w:gridSpan w:val="2"/>
          </w:tcPr>
          <w:p w14:paraId="5B6EDBA1" w14:textId="696028C3" w:rsidR="005B150E" w:rsidRPr="00E95417" w:rsidRDefault="001E378A" w:rsidP="00684F11">
            <w:pPr>
              <w:rPr>
                <w:rStyle w:val="BodyText2Char"/>
                <w:rFonts w:ascii="Arial" w:hAnsi="Arial" w:cs="Arial"/>
              </w:rPr>
            </w:pPr>
            <w:r>
              <w:rPr>
                <w:rStyle w:val="BodyText2Char"/>
                <w:rFonts w:ascii="Arial" w:hAnsi="Arial" w:cs="Arial"/>
              </w:rPr>
              <w:t>Cllr Steve Poessl</w:t>
            </w:r>
          </w:p>
        </w:tc>
        <w:tc>
          <w:tcPr>
            <w:tcW w:w="708" w:type="dxa"/>
          </w:tcPr>
          <w:p w14:paraId="46EC8FC5" w14:textId="1E3B6D1F" w:rsidR="005B150E" w:rsidRPr="00E95417" w:rsidRDefault="001E378A" w:rsidP="006B56E6">
            <w:pPr>
              <w:rPr>
                <w:rFonts w:ascii="Arial" w:hAnsi="Arial" w:cs="Arial"/>
                <w:sz w:val="22"/>
                <w:szCs w:val="22"/>
              </w:rPr>
            </w:pPr>
            <w:r>
              <w:rPr>
                <w:rFonts w:ascii="Arial" w:hAnsi="Arial" w:cs="Arial"/>
                <w:sz w:val="22"/>
                <w:szCs w:val="22"/>
              </w:rPr>
              <w:t>SP</w:t>
            </w:r>
          </w:p>
        </w:tc>
        <w:tc>
          <w:tcPr>
            <w:tcW w:w="6472" w:type="dxa"/>
            <w:gridSpan w:val="2"/>
          </w:tcPr>
          <w:p w14:paraId="7C546210" w14:textId="109CA05E" w:rsidR="005B150E" w:rsidRPr="00E95417" w:rsidRDefault="006D4112" w:rsidP="00B00C6A">
            <w:pPr>
              <w:rPr>
                <w:rStyle w:val="BodyText2Char"/>
                <w:rFonts w:ascii="Arial" w:hAnsi="Arial" w:cs="Arial"/>
              </w:rPr>
            </w:pPr>
            <w:r>
              <w:rPr>
                <w:rStyle w:val="BodyText2Char"/>
                <w:rFonts w:ascii="Arial" w:hAnsi="Arial" w:cs="Arial"/>
              </w:rPr>
              <w:t>Councillor</w:t>
            </w:r>
          </w:p>
        </w:tc>
      </w:tr>
      <w:tr w:rsidR="005B150E" w:rsidRPr="00E95417" w14:paraId="6D698EEF" w14:textId="77777777" w:rsidTr="0032516E">
        <w:trPr>
          <w:cantSplit/>
        </w:trPr>
        <w:tc>
          <w:tcPr>
            <w:tcW w:w="2743" w:type="dxa"/>
            <w:gridSpan w:val="2"/>
          </w:tcPr>
          <w:p w14:paraId="3FF47BC1" w14:textId="4EE7F5A0" w:rsidR="005B150E" w:rsidRPr="00E95417" w:rsidRDefault="001E378A" w:rsidP="007519F9">
            <w:pPr>
              <w:rPr>
                <w:rStyle w:val="BodyText2Char"/>
                <w:rFonts w:ascii="Arial" w:hAnsi="Arial" w:cs="Arial"/>
              </w:rPr>
            </w:pPr>
            <w:r>
              <w:rPr>
                <w:rStyle w:val="BodyText2Char"/>
                <w:rFonts w:ascii="Arial" w:hAnsi="Arial" w:cs="Arial"/>
              </w:rPr>
              <w:t>Cllr Ian Bell</w:t>
            </w:r>
          </w:p>
        </w:tc>
        <w:tc>
          <w:tcPr>
            <w:tcW w:w="708" w:type="dxa"/>
          </w:tcPr>
          <w:p w14:paraId="213C71E2" w14:textId="4E16239B" w:rsidR="005B150E" w:rsidRPr="00E95417" w:rsidRDefault="001E378A" w:rsidP="006B56E6">
            <w:pPr>
              <w:rPr>
                <w:rFonts w:ascii="Arial" w:hAnsi="Arial" w:cs="Arial"/>
                <w:sz w:val="22"/>
                <w:szCs w:val="22"/>
              </w:rPr>
            </w:pPr>
            <w:r>
              <w:rPr>
                <w:rFonts w:ascii="Arial" w:hAnsi="Arial" w:cs="Arial"/>
                <w:sz w:val="22"/>
                <w:szCs w:val="22"/>
              </w:rPr>
              <w:t>IB</w:t>
            </w:r>
          </w:p>
        </w:tc>
        <w:tc>
          <w:tcPr>
            <w:tcW w:w="6472" w:type="dxa"/>
            <w:gridSpan w:val="2"/>
          </w:tcPr>
          <w:p w14:paraId="26E9AB9E" w14:textId="69138187" w:rsidR="005B150E" w:rsidRPr="00E95417" w:rsidRDefault="001375F4" w:rsidP="007519F9">
            <w:pPr>
              <w:rPr>
                <w:rStyle w:val="BodyText2Char"/>
                <w:rFonts w:ascii="Arial" w:hAnsi="Arial" w:cs="Arial"/>
              </w:rPr>
            </w:pPr>
            <w:r w:rsidRPr="00E95417">
              <w:rPr>
                <w:rStyle w:val="BodyText2Char"/>
                <w:rFonts w:ascii="Arial" w:hAnsi="Arial" w:cs="Arial"/>
              </w:rPr>
              <w:t>Councillor</w:t>
            </w:r>
          </w:p>
        </w:tc>
      </w:tr>
      <w:tr w:rsidR="008674D1" w:rsidRPr="00E95417" w14:paraId="5BFCE056" w14:textId="77777777" w:rsidTr="0032516E">
        <w:trPr>
          <w:cantSplit/>
        </w:trPr>
        <w:tc>
          <w:tcPr>
            <w:tcW w:w="2743" w:type="dxa"/>
            <w:gridSpan w:val="2"/>
          </w:tcPr>
          <w:p w14:paraId="47CC6F85" w14:textId="1338B266" w:rsidR="008674D1" w:rsidRPr="00E95417" w:rsidRDefault="006F7D78" w:rsidP="00A545ED">
            <w:pPr>
              <w:rPr>
                <w:rStyle w:val="BodyText2Char"/>
                <w:rFonts w:ascii="Arial" w:hAnsi="Arial" w:cs="Arial"/>
              </w:rPr>
            </w:pPr>
            <w:r w:rsidRPr="00E95417">
              <w:rPr>
                <w:rStyle w:val="BodyText2Char"/>
                <w:rFonts w:ascii="Arial" w:hAnsi="Arial" w:cs="Arial"/>
              </w:rPr>
              <w:t>Cllr Alison Botten</w:t>
            </w:r>
          </w:p>
        </w:tc>
        <w:tc>
          <w:tcPr>
            <w:tcW w:w="708" w:type="dxa"/>
          </w:tcPr>
          <w:p w14:paraId="08DF0F78" w14:textId="5B84EDE1" w:rsidR="008674D1" w:rsidRPr="00E95417" w:rsidRDefault="006F7D78" w:rsidP="006B56E6">
            <w:pPr>
              <w:rPr>
                <w:rFonts w:ascii="Arial" w:hAnsi="Arial" w:cs="Arial"/>
                <w:sz w:val="22"/>
                <w:szCs w:val="22"/>
              </w:rPr>
            </w:pPr>
            <w:r w:rsidRPr="00E95417">
              <w:rPr>
                <w:rFonts w:ascii="Arial" w:hAnsi="Arial" w:cs="Arial"/>
                <w:sz w:val="22"/>
                <w:szCs w:val="22"/>
              </w:rPr>
              <w:t>AB</w:t>
            </w:r>
          </w:p>
        </w:tc>
        <w:tc>
          <w:tcPr>
            <w:tcW w:w="6472" w:type="dxa"/>
            <w:gridSpan w:val="2"/>
          </w:tcPr>
          <w:p w14:paraId="70613360" w14:textId="2D97CA21" w:rsidR="008674D1" w:rsidRPr="00E95417" w:rsidRDefault="006F7D78" w:rsidP="00A94E3C">
            <w:pPr>
              <w:rPr>
                <w:rStyle w:val="BodyText2Char"/>
                <w:rFonts w:ascii="Arial" w:hAnsi="Arial" w:cs="Arial"/>
              </w:rPr>
            </w:pPr>
            <w:r w:rsidRPr="00E95417">
              <w:rPr>
                <w:rStyle w:val="BodyText2Char"/>
                <w:rFonts w:ascii="Arial" w:hAnsi="Arial" w:cs="Arial"/>
              </w:rPr>
              <w:t>Councillor</w:t>
            </w:r>
          </w:p>
        </w:tc>
      </w:tr>
      <w:tr w:rsidR="00D53CBA" w:rsidRPr="00E95417" w14:paraId="4E1C6742" w14:textId="77777777" w:rsidTr="0032516E">
        <w:trPr>
          <w:cantSplit/>
        </w:trPr>
        <w:tc>
          <w:tcPr>
            <w:tcW w:w="2743" w:type="dxa"/>
            <w:gridSpan w:val="2"/>
          </w:tcPr>
          <w:p w14:paraId="0F3723D4" w14:textId="6DE21836" w:rsidR="00D53CBA" w:rsidRPr="00E95417" w:rsidRDefault="006D4112" w:rsidP="00A545ED">
            <w:pPr>
              <w:rPr>
                <w:rStyle w:val="BodyText2Char"/>
                <w:rFonts w:ascii="Arial" w:hAnsi="Arial" w:cs="Arial"/>
              </w:rPr>
            </w:pPr>
            <w:r>
              <w:rPr>
                <w:rStyle w:val="BodyText2Char"/>
                <w:rFonts w:ascii="Arial" w:hAnsi="Arial" w:cs="Arial"/>
              </w:rPr>
              <w:t xml:space="preserve">Cllr. Michael </w:t>
            </w:r>
            <w:proofErr w:type="spellStart"/>
            <w:r>
              <w:rPr>
                <w:rStyle w:val="BodyText2Char"/>
                <w:rFonts w:ascii="Arial" w:hAnsi="Arial" w:cs="Arial"/>
              </w:rPr>
              <w:t>Benton-Rose</w:t>
            </w:r>
            <w:proofErr w:type="spellEnd"/>
          </w:p>
        </w:tc>
        <w:tc>
          <w:tcPr>
            <w:tcW w:w="708" w:type="dxa"/>
          </w:tcPr>
          <w:p w14:paraId="516634A9" w14:textId="30841B5D" w:rsidR="00D53CBA" w:rsidRPr="00E95417" w:rsidRDefault="006D4112" w:rsidP="006B56E6">
            <w:pPr>
              <w:rPr>
                <w:rFonts w:ascii="Arial" w:hAnsi="Arial" w:cs="Arial"/>
                <w:sz w:val="22"/>
                <w:szCs w:val="22"/>
              </w:rPr>
            </w:pPr>
            <w:r>
              <w:rPr>
                <w:rFonts w:ascii="Arial" w:hAnsi="Arial" w:cs="Arial"/>
                <w:sz w:val="22"/>
                <w:szCs w:val="22"/>
              </w:rPr>
              <w:t>MBR</w:t>
            </w:r>
          </w:p>
        </w:tc>
        <w:tc>
          <w:tcPr>
            <w:tcW w:w="6472" w:type="dxa"/>
            <w:gridSpan w:val="2"/>
          </w:tcPr>
          <w:p w14:paraId="58FF1D85" w14:textId="46783EAE" w:rsidR="00D53CBA" w:rsidRPr="00E95417" w:rsidRDefault="006D4112" w:rsidP="00A94E3C">
            <w:pPr>
              <w:rPr>
                <w:rStyle w:val="BodyText2Char"/>
                <w:rFonts w:ascii="Arial" w:hAnsi="Arial" w:cs="Arial"/>
              </w:rPr>
            </w:pPr>
            <w:r>
              <w:rPr>
                <w:rStyle w:val="BodyText2Char"/>
                <w:rFonts w:ascii="Arial" w:hAnsi="Arial" w:cs="Arial"/>
              </w:rPr>
              <w:t>Councillor</w:t>
            </w:r>
          </w:p>
        </w:tc>
      </w:tr>
      <w:tr w:rsidR="005B150E" w:rsidRPr="00E95417" w14:paraId="6671D648" w14:textId="77777777" w:rsidTr="0032516E">
        <w:trPr>
          <w:cantSplit/>
        </w:trPr>
        <w:tc>
          <w:tcPr>
            <w:tcW w:w="2743" w:type="dxa"/>
            <w:gridSpan w:val="2"/>
          </w:tcPr>
          <w:p w14:paraId="32B2370E" w14:textId="2317D21D" w:rsidR="005B150E" w:rsidRPr="00E95417" w:rsidRDefault="006D4112" w:rsidP="00A545ED">
            <w:pPr>
              <w:rPr>
                <w:rStyle w:val="BodyText2Char"/>
                <w:rFonts w:ascii="Arial" w:hAnsi="Arial" w:cs="Arial"/>
              </w:rPr>
            </w:pPr>
            <w:r>
              <w:rPr>
                <w:rStyle w:val="BodyText2Char"/>
                <w:rFonts w:ascii="Arial" w:hAnsi="Arial" w:cs="Arial"/>
              </w:rPr>
              <w:t>Cllr. Daniel Wilson</w:t>
            </w:r>
          </w:p>
        </w:tc>
        <w:tc>
          <w:tcPr>
            <w:tcW w:w="708" w:type="dxa"/>
          </w:tcPr>
          <w:p w14:paraId="79F6D306" w14:textId="4D147C9C" w:rsidR="005B150E" w:rsidRPr="00E95417" w:rsidRDefault="006D4112" w:rsidP="006B56E6">
            <w:pPr>
              <w:rPr>
                <w:rFonts w:ascii="Arial" w:hAnsi="Arial" w:cs="Arial"/>
                <w:sz w:val="22"/>
                <w:szCs w:val="22"/>
              </w:rPr>
            </w:pPr>
            <w:r>
              <w:rPr>
                <w:rFonts w:ascii="Arial" w:hAnsi="Arial" w:cs="Arial"/>
                <w:sz w:val="22"/>
                <w:szCs w:val="22"/>
              </w:rPr>
              <w:t>DW</w:t>
            </w:r>
          </w:p>
        </w:tc>
        <w:tc>
          <w:tcPr>
            <w:tcW w:w="6472" w:type="dxa"/>
            <w:gridSpan w:val="2"/>
          </w:tcPr>
          <w:p w14:paraId="0D0A7D33" w14:textId="619A09E0" w:rsidR="005B150E" w:rsidRPr="00E95417" w:rsidRDefault="006D4112" w:rsidP="007519F9">
            <w:pPr>
              <w:rPr>
                <w:rStyle w:val="BodyText2Char"/>
                <w:rFonts w:ascii="Arial" w:hAnsi="Arial" w:cs="Arial"/>
              </w:rPr>
            </w:pPr>
            <w:r>
              <w:rPr>
                <w:rStyle w:val="BodyText2Char"/>
                <w:rFonts w:ascii="Arial" w:hAnsi="Arial" w:cs="Arial"/>
              </w:rPr>
              <w:t>C</w:t>
            </w:r>
            <w:r w:rsidR="00F76FC2">
              <w:rPr>
                <w:rStyle w:val="BodyText2Char"/>
                <w:rFonts w:ascii="Arial" w:hAnsi="Arial" w:cs="Arial"/>
              </w:rPr>
              <w:t>hairman</w:t>
            </w:r>
          </w:p>
        </w:tc>
      </w:tr>
      <w:tr w:rsidR="00F76FC2" w:rsidRPr="00E95417" w14:paraId="649EBBA8" w14:textId="77777777" w:rsidTr="0032516E">
        <w:trPr>
          <w:cantSplit/>
        </w:trPr>
        <w:tc>
          <w:tcPr>
            <w:tcW w:w="2743" w:type="dxa"/>
            <w:gridSpan w:val="2"/>
          </w:tcPr>
          <w:p w14:paraId="2E6141E9" w14:textId="2B4DA3F1" w:rsidR="00F76FC2" w:rsidRDefault="00F76FC2" w:rsidP="00A545ED">
            <w:pPr>
              <w:rPr>
                <w:rStyle w:val="BodyText2Char"/>
                <w:rFonts w:ascii="Arial" w:hAnsi="Arial" w:cs="Arial"/>
              </w:rPr>
            </w:pPr>
            <w:r>
              <w:rPr>
                <w:rStyle w:val="BodyText2Char"/>
                <w:rFonts w:ascii="Arial" w:hAnsi="Arial" w:cs="Arial"/>
              </w:rPr>
              <w:t>Cllr. Jonathan Watson</w:t>
            </w:r>
          </w:p>
        </w:tc>
        <w:tc>
          <w:tcPr>
            <w:tcW w:w="708" w:type="dxa"/>
          </w:tcPr>
          <w:p w14:paraId="642A654E" w14:textId="2A973525" w:rsidR="00F76FC2" w:rsidRDefault="00F76FC2" w:rsidP="006B56E6">
            <w:pPr>
              <w:rPr>
                <w:rFonts w:ascii="Arial" w:hAnsi="Arial" w:cs="Arial"/>
                <w:sz w:val="22"/>
                <w:szCs w:val="22"/>
              </w:rPr>
            </w:pPr>
            <w:r>
              <w:rPr>
                <w:rFonts w:ascii="Arial" w:hAnsi="Arial" w:cs="Arial"/>
                <w:sz w:val="22"/>
                <w:szCs w:val="22"/>
              </w:rPr>
              <w:t>JW</w:t>
            </w:r>
          </w:p>
        </w:tc>
        <w:tc>
          <w:tcPr>
            <w:tcW w:w="6472" w:type="dxa"/>
            <w:gridSpan w:val="2"/>
          </w:tcPr>
          <w:p w14:paraId="497D3D1F" w14:textId="6783FF51" w:rsidR="00F76FC2" w:rsidRDefault="00F76FC2" w:rsidP="007519F9">
            <w:pPr>
              <w:rPr>
                <w:rStyle w:val="BodyText2Char"/>
                <w:rFonts w:ascii="Arial" w:hAnsi="Arial" w:cs="Arial"/>
              </w:rPr>
            </w:pPr>
            <w:r>
              <w:rPr>
                <w:rStyle w:val="BodyText2Char"/>
                <w:rFonts w:ascii="Arial" w:hAnsi="Arial" w:cs="Arial"/>
              </w:rPr>
              <w:t>Councillor</w:t>
            </w:r>
          </w:p>
        </w:tc>
      </w:tr>
      <w:tr w:rsidR="005B150E" w:rsidRPr="00E95417" w14:paraId="7743DE1C" w14:textId="77777777" w:rsidTr="0032516E">
        <w:trPr>
          <w:cantSplit/>
        </w:trPr>
        <w:tc>
          <w:tcPr>
            <w:tcW w:w="2743" w:type="dxa"/>
            <w:gridSpan w:val="2"/>
          </w:tcPr>
          <w:p w14:paraId="2349ACE2" w14:textId="77777777" w:rsidR="005B150E" w:rsidRPr="00E95417" w:rsidRDefault="005B150E" w:rsidP="007519F9">
            <w:pPr>
              <w:rPr>
                <w:rStyle w:val="Heading1Char"/>
                <w:rFonts w:ascii="Arial" w:hAnsi="Arial" w:cs="Arial"/>
              </w:rPr>
            </w:pPr>
            <w:r w:rsidRPr="00E95417">
              <w:rPr>
                <w:rStyle w:val="Heading1Char"/>
                <w:rFonts w:ascii="Arial" w:hAnsi="Arial" w:cs="Arial"/>
              </w:rPr>
              <w:t>Attended by</w:t>
            </w:r>
          </w:p>
        </w:tc>
        <w:tc>
          <w:tcPr>
            <w:tcW w:w="708" w:type="dxa"/>
          </w:tcPr>
          <w:p w14:paraId="5C7A1884" w14:textId="77777777" w:rsidR="005B150E" w:rsidRPr="00E95417" w:rsidRDefault="005B150E" w:rsidP="006B56E6">
            <w:pPr>
              <w:rPr>
                <w:rFonts w:ascii="Arial" w:hAnsi="Arial" w:cs="Arial"/>
                <w:sz w:val="22"/>
                <w:szCs w:val="22"/>
              </w:rPr>
            </w:pPr>
          </w:p>
        </w:tc>
        <w:tc>
          <w:tcPr>
            <w:tcW w:w="6472" w:type="dxa"/>
            <w:gridSpan w:val="2"/>
          </w:tcPr>
          <w:p w14:paraId="530B658E" w14:textId="77777777" w:rsidR="005B150E" w:rsidRPr="00E95417" w:rsidRDefault="005B150E" w:rsidP="007519F9">
            <w:pPr>
              <w:rPr>
                <w:rStyle w:val="BodyText2Char"/>
                <w:rFonts w:ascii="Arial" w:hAnsi="Arial" w:cs="Arial"/>
              </w:rPr>
            </w:pPr>
          </w:p>
        </w:tc>
      </w:tr>
      <w:tr w:rsidR="005B150E" w:rsidRPr="00E95417" w14:paraId="6B0D1D08" w14:textId="77777777" w:rsidTr="0032516E">
        <w:trPr>
          <w:cantSplit/>
        </w:trPr>
        <w:tc>
          <w:tcPr>
            <w:tcW w:w="2743" w:type="dxa"/>
            <w:gridSpan w:val="2"/>
          </w:tcPr>
          <w:p w14:paraId="01ACDD19" w14:textId="77777777" w:rsidR="005B150E" w:rsidRPr="00E95417" w:rsidRDefault="00C51E1F" w:rsidP="007363E5">
            <w:pPr>
              <w:rPr>
                <w:rStyle w:val="BodyText2Char"/>
                <w:rFonts w:ascii="Arial" w:hAnsi="Arial" w:cs="Arial"/>
                <w:b/>
                <w:bCs w:val="0"/>
                <w:u w:val="single"/>
              </w:rPr>
            </w:pPr>
            <w:r w:rsidRPr="00E95417">
              <w:rPr>
                <w:rStyle w:val="BodyText2Char"/>
                <w:rFonts w:ascii="Arial" w:hAnsi="Arial" w:cs="Arial"/>
                <w:b/>
                <w:bCs w:val="0"/>
                <w:u w:val="single"/>
              </w:rPr>
              <w:t>Officers</w:t>
            </w:r>
          </w:p>
        </w:tc>
        <w:tc>
          <w:tcPr>
            <w:tcW w:w="708" w:type="dxa"/>
          </w:tcPr>
          <w:p w14:paraId="5FAAC48C" w14:textId="77777777" w:rsidR="005B150E" w:rsidRPr="00E95417" w:rsidRDefault="005B150E" w:rsidP="006B56E6">
            <w:pPr>
              <w:rPr>
                <w:rFonts w:ascii="Arial" w:hAnsi="Arial" w:cs="Arial"/>
                <w:sz w:val="22"/>
                <w:szCs w:val="22"/>
              </w:rPr>
            </w:pPr>
          </w:p>
        </w:tc>
        <w:tc>
          <w:tcPr>
            <w:tcW w:w="6472" w:type="dxa"/>
            <w:gridSpan w:val="2"/>
          </w:tcPr>
          <w:p w14:paraId="35431F1B" w14:textId="77777777" w:rsidR="005B150E" w:rsidRPr="00E95417" w:rsidRDefault="005B150E" w:rsidP="007363E5">
            <w:pPr>
              <w:rPr>
                <w:rStyle w:val="BodyText2Char"/>
                <w:rFonts w:ascii="Arial" w:hAnsi="Arial" w:cs="Arial"/>
                <w:bCs w:val="0"/>
              </w:rPr>
            </w:pPr>
          </w:p>
        </w:tc>
      </w:tr>
      <w:tr w:rsidR="00C51E1F" w:rsidRPr="00E95417" w14:paraId="34142BCA" w14:textId="77777777" w:rsidTr="0032516E">
        <w:trPr>
          <w:cantSplit/>
        </w:trPr>
        <w:tc>
          <w:tcPr>
            <w:tcW w:w="2743" w:type="dxa"/>
            <w:gridSpan w:val="2"/>
          </w:tcPr>
          <w:p w14:paraId="711FAE05" w14:textId="77777777" w:rsidR="00C51E1F" w:rsidRPr="00E95417" w:rsidRDefault="00AC5593" w:rsidP="007363E5">
            <w:pPr>
              <w:rPr>
                <w:rStyle w:val="BodyText2Char"/>
                <w:rFonts w:ascii="Arial" w:hAnsi="Arial" w:cs="Arial"/>
                <w:bCs w:val="0"/>
              </w:rPr>
            </w:pPr>
            <w:r w:rsidRPr="00E95417">
              <w:rPr>
                <w:rStyle w:val="BodyText2Char"/>
                <w:rFonts w:ascii="Arial" w:hAnsi="Arial" w:cs="Arial"/>
                <w:bCs w:val="0"/>
              </w:rPr>
              <w:t>Catherine Simpson</w:t>
            </w:r>
          </w:p>
        </w:tc>
        <w:tc>
          <w:tcPr>
            <w:tcW w:w="708" w:type="dxa"/>
          </w:tcPr>
          <w:p w14:paraId="6763E83B" w14:textId="77777777" w:rsidR="00C51E1F" w:rsidRPr="00E95417" w:rsidRDefault="00C51E1F" w:rsidP="006B56E6">
            <w:pPr>
              <w:rPr>
                <w:rFonts w:ascii="Arial" w:hAnsi="Arial" w:cs="Arial"/>
                <w:sz w:val="22"/>
                <w:szCs w:val="22"/>
              </w:rPr>
            </w:pPr>
            <w:r w:rsidRPr="00E95417">
              <w:rPr>
                <w:rFonts w:ascii="Arial" w:hAnsi="Arial" w:cs="Arial"/>
                <w:sz w:val="22"/>
                <w:szCs w:val="22"/>
              </w:rPr>
              <w:t>C</w:t>
            </w:r>
            <w:r w:rsidR="00AC5593" w:rsidRPr="00E95417">
              <w:rPr>
                <w:rFonts w:ascii="Arial" w:hAnsi="Arial" w:cs="Arial"/>
                <w:sz w:val="22"/>
                <w:szCs w:val="22"/>
              </w:rPr>
              <w:t>S</w:t>
            </w:r>
          </w:p>
        </w:tc>
        <w:tc>
          <w:tcPr>
            <w:tcW w:w="6472" w:type="dxa"/>
            <w:gridSpan w:val="2"/>
          </w:tcPr>
          <w:p w14:paraId="7ED1075B" w14:textId="77777777" w:rsidR="00C51E1F" w:rsidRPr="00E95417" w:rsidRDefault="00C51E1F" w:rsidP="007363E5">
            <w:pPr>
              <w:rPr>
                <w:rStyle w:val="BodyText2Char"/>
                <w:rFonts w:ascii="Arial" w:hAnsi="Arial" w:cs="Arial"/>
                <w:bCs w:val="0"/>
              </w:rPr>
            </w:pPr>
            <w:r w:rsidRPr="00E95417">
              <w:rPr>
                <w:rStyle w:val="BodyText2Char"/>
                <w:rFonts w:ascii="Arial" w:hAnsi="Arial" w:cs="Arial"/>
                <w:bCs w:val="0"/>
              </w:rPr>
              <w:t>Clerk and RFO</w:t>
            </w:r>
          </w:p>
        </w:tc>
      </w:tr>
      <w:tr w:rsidR="00383C33" w:rsidRPr="00E95417" w14:paraId="2127E5A1" w14:textId="77777777" w:rsidTr="0032516E">
        <w:trPr>
          <w:cantSplit/>
        </w:trPr>
        <w:tc>
          <w:tcPr>
            <w:tcW w:w="2743" w:type="dxa"/>
            <w:gridSpan w:val="2"/>
          </w:tcPr>
          <w:p w14:paraId="04E0B66F" w14:textId="77777777" w:rsidR="00383C33" w:rsidRPr="00E95417" w:rsidRDefault="00B01F63" w:rsidP="00515D6E">
            <w:pPr>
              <w:rPr>
                <w:rStyle w:val="BodyText2Char"/>
                <w:rFonts w:ascii="Arial" w:hAnsi="Arial" w:cs="Arial"/>
                <w:b/>
                <w:bCs w:val="0"/>
                <w:u w:val="single"/>
              </w:rPr>
            </w:pPr>
            <w:r w:rsidRPr="00E95417">
              <w:rPr>
                <w:rStyle w:val="BodyText2Char"/>
                <w:rFonts w:ascii="Arial" w:hAnsi="Arial" w:cs="Arial"/>
                <w:b/>
                <w:bCs w:val="0"/>
                <w:u w:val="single"/>
              </w:rPr>
              <w:t>Others</w:t>
            </w:r>
          </w:p>
        </w:tc>
        <w:tc>
          <w:tcPr>
            <w:tcW w:w="708" w:type="dxa"/>
          </w:tcPr>
          <w:p w14:paraId="3BC36FD4" w14:textId="77777777" w:rsidR="00383C33" w:rsidRPr="00E95417" w:rsidRDefault="00383C33" w:rsidP="006B56E6">
            <w:pPr>
              <w:rPr>
                <w:rFonts w:ascii="Arial" w:hAnsi="Arial" w:cs="Arial"/>
                <w:sz w:val="22"/>
                <w:szCs w:val="22"/>
                <w:u w:val="single"/>
              </w:rPr>
            </w:pPr>
          </w:p>
        </w:tc>
        <w:tc>
          <w:tcPr>
            <w:tcW w:w="6472" w:type="dxa"/>
            <w:gridSpan w:val="2"/>
          </w:tcPr>
          <w:p w14:paraId="53A5F7FF" w14:textId="77777777" w:rsidR="00383C33" w:rsidRPr="00E95417" w:rsidRDefault="00383C33" w:rsidP="007363E5">
            <w:pPr>
              <w:rPr>
                <w:rStyle w:val="BodyText2Char"/>
                <w:rFonts w:ascii="Arial" w:hAnsi="Arial" w:cs="Arial"/>
                <w:bCs w:val="0"/>
                <w:u w:val="single"/>
              </w:rPr>
            </w:pPr>
          </w:p>
        </w:tc>
      </w:tr>
      <w:tr w:rsidR="00B01F63" w:rsidRPr="00E95417" w14:paraId="5A351F14" w14:textId="77777777" w:rsidTr="0032516E">
        <w:trPr>
          <w:cantSplit/>
        </w:trPr>
        <w:tc>
          <w:tcPr>
            <w:tcW w:w="2743" w:type="dxa"/>
            <w:gridSpan w:val="2"/>
          </w:tcPr>
          <w:p w14:paraId="12A10BDC" w14:textId="6638A9DE" w:rsidR="00B01F63" w:rsidRPr="00E95417" w:rsidRDefault="00B01F63" w:rsidP="00515D6E">
            <w:pPr>
              <w:rPr>
                <w:rStyle w:val="BodyText2Char"/>
                <w:rFonts w:ascii="Arial" w:hAnsi="Arial" w:cs="Arial"/>
                <w:bCs w:val="0"/>
              </w:rPr>
            </w:pPr>
          </w:p>
        </w:tc>
        <w:tc>
          <w:tcPr>
            <w:tcW w:w="708" w:type="dxa"/>
          </w:tcPr>
          <w:p w14:paraId="4750BD81" w14:textId="40605195" w:rsidR="00B01F63" w:rsidRPr="00E95417" w:rsidRDefault="00B01F63" w:rsidP="00CC575A">
            <w:pPr>
              <w:rPr>
                <w:rFonts w:ascii="Arial" w:hAnsi="Arial" w:cs="Arial"/>
                <w:sz w:val="22"/>
                <w:szCs w:val="22"/>
              </w:rPr>
            </w:pPr>
          </w:p>
        </w:tc>
        <w:tc>
          <w:tcPr>
            <w:tcW w:w="6472" w:type="dxa"/>
            <w:gridSpan w:val="2"/>
          </w:tcPr>
          <w:p w14:paraId="7F82DBBF" w14:textId="1C2B336B" w:rsidR="00B01F63" w:rsidRPr="00E95417" w:rsidRDefault="00B01F63" w:rsidP="007363E5">
            <w:pPr>
              <w:rPr>
                <w:rStyle w:val="BodyText2Char"/>
                <w:rFonts w:ascii="Arial" w:hAnsi="Arial" w:cs="Arial"/>
                <w:bCs w:val="0"/>
              </w:rPr>
            </w:pPr>
          </w:p>
        </w:tc>
      </w:tr>
      <w:tr w:rsidR="005B150E" w:rsidRPr="00E95417" w14:paraId="5B1AD0CF" w14:textId="77777777" w:rsidTr="006860DD">
        <w:trPr>
          <w:cantSplit/>
          <w:trHeight w:hRule="exact" w:val="284"/>
        </w:trPr>
        <w:tc>
          <w:tcPr>
            <w:tcW w:w="993" w:type="dxa"/>
          </w:tcPr>
          <w:p w14:paraId="65C3C11C" w14:textId="77777777" w:rsidR="005B150E" w:rsidRPr="00E95417" w:rsidRDefault="005B150E" w:rsidP="00684F11">
            <w:pPr>
              <w:rPr>
                <w:rFonts w:ascii="Arial" w:hAnsi="Arial" w:cs="Arial"/>
                <w:sz w:val="22"/>
                <w:szCs w:val="22"/>
              </w:rPr>
            </w:pPr>
          </w:p>
        </w:tc>
        <w:tc>
          <w:tcPr>
            <w:tcW w:w="8221" w:type="dxa"/>
            <w:gridSpan w:val="3"/>
          </w:tcPr>
          <w:p w14:paraId="21D42EC8" w14:textId="77777777" w:rsidR="005B150E" w:rsidRPr="00E95417" w:rsidRDefault="005B150E" w:rsidP="00684F11">
            <w:pPr>
              <w:rPr>
                <w:rFonts w:ascii="Arial" w:hAnsi="Arial" w:cs="Arial"/>
                <w:sz w:val="22"/>
                <w:szCs w:val="22"/>
              </w:rPr>
            </w:pPr>
          </w:p>
        </w:tc>
        <w:tc>
          <w:tcPr>
            <w:tcW w:w="709" w:type="dxa"/>
            <w:vAlign w:val="bottom"/>
          </w:tcPr>
          <w:p w14:paraId="64137FCD" w14:textId="77777777" w:rsidR="005B150E" w:rsidRPr="00E95417" w:rsidRDefault="005B150E" w:rsidP="00261067">
            <w:pPr>
              <w:jc w:val="center"/>
              <w:rPr>
                <w:rFonts w:ascii="Arial" w:hAnsi="Arial" w:cs="Arial"/>
                <w:b/>
                <w:sz w:val="18"/>
                <w:szCs w:val="18"/>
              </w:rPr>
            </w:pPr>
            <w:r w:rsidRPr="00E95417">
              <w:rPr>
                <w:rFonts w:ascii="Arial" w:hAnsi="Arial" w:cs="Arial"/>
                <w:b/>
                <w:sz w:val="18"/>
                <w:szCs w:val="18"/>
              </w:rPr>
              <w:t>Action</w:t>
            </w:r>
          </w:p>
        </w:tc>
      </w:tr>
      <w:tr w:rsidR="005B150E" w:rsidRPr="00390B27" w14:paraId="12AA4570" w14:textId="77777777" w:rsidTr="006860DD">
        <w:trPr>
          <w:cantSplit/>
        </w:trPr>
        <w:tc>
          <w:tcPr>
            <w:tcW w:w="993" w:type="dxa"/>
          </w:tcPr>
          <w:p w14:paraId="2EC98046" w14:textId="1A3AC9AF" w:rsidR="005B150E" w:rsidRPr="00390B27" w:rsidRDefault="00901475" w:rsidP="00244F77">
            <w:pPr>
              <w:pStyle w:val="Subtitle"/>
              <w:numPr>
                <w:ilvl w:val="0"/>
                <w:numId w:val="0"/>
              </w:numPr>
              <w:spacing w:before="120" w:after="0"/>
              <w:jc w:val="left"/>
              <w:rPr>
                <w:rFonts w:ascii="Times New Roman" w:hAnsi="Times New Roman" w:cs="Times New Roman"/>
                <w:b/>
              </w:rPr>
            </w:pPr>
            <w:r w:rsidRPr="00390B27">
              <w:rPr>
                <w:rFonts w:ascii="Times New Roman" w:hAnsi="Times New Roman" w:cs="Times New Roman"/>
                <w:b/>
              </w:rPr>
              <w:t>22/23</w:t>
            </w:r>
            <w:r w:rsidR="00E320D8" w:rsidRPr="00390B27">
              <w:rPr>
                <w:rFonts w:ascii="Times New Roman" w:hAnsi="Times New Roman" w:cs="Times New Roman"/>
                <w:b/>
              </w:rPr>
              <w:t>-</w:t>
            </w:r>
            <w:r w:rsidR="0067360C" w:rsidRPr="00390B27">
              <w:rPr>
                <w:rFonts w:ascii="Times New Roman" w:hAnsi="Times New Roman" w:cs="Times New Roman"/>
                <w:b/>
              </w:rPr>
              <w:t>59</w:t>
            </w:r>
          </w:p>
        </w:tc>
        <w:tc>
          <w:tcPr>
            <w:tcW w:w="8221" w:type="dxa"/>
            <w:gridSpan w:val="3"/>
          </w:tcPr>
          <w:p w14:paraId="034AC690" w14:textId="5330946A" w:rsidR="005B150E" w:rsidRPr="00390B27" w:rsidRDefault="00901475" w:rsidP="00632C97">
            <w:pPr>
              <w:pStyle w:val="Heading1"/>
              <w:rPr>
                <w:rFonts w:ascii="Times New Roman" w:hAnsi="Times New Roman"/>
                <w:sz w:val="24"/>
                <w:szCs w:val="24"/>
              </w:rPr>
            </w:pPr>
            <w:r w:rsidRPr="00390B27">
              <w:rPr>
                <w:rFonts w:ascii="Times New Roman" w:hAnsi="Times New Roman"/>
                <w:sz w:val="24"/>
                <w:szCs w:val="24"/>
              </w:rPr>
              <w:t>WELCOME</w:t>
            </w:r>
          </w:p>
        </w:tc>
        <w:tc>
          <w:tcPr>
            <w:tcW w:w="709" w:type="dxa"/>
            <w:vAlign w:val="bottom"/>
          </w:tcPr>
          <w:p w14:paraId="66B04093" w14:textId="77777777" w:rsidR="005B150E" w:rsidRPr="00390B27" w:rsidRDefault="005B150E" w:rsidP="00261067">
            <w:pPr>
              <w:jc w:val="center"/>
              <w:rPr>
                <w:b/>
              </w:rPr>
            </w:pPr>
          </w:p>
        </w:tc>
      </w:tr>
      <w:tr w:rsidR="005B150E" w:rsidRPr="00390B27" w14:paraId="5D53E9CA" w14:textId="77777777" w:rsidTr="006860DD">
        <w:trPr>
          <w:cantSplit/>
        </w:trPr>
        <w:tc>
          <w:tcPr>
            <w:tcW w:w="993" w:type="dxa"/>
          </w:tcPr>
          <w:p w14:paraId="293691BC" w14:textId="77777777" w:rsidR="005B150E" w:rsidRPr="00390B27" w:rsidRDefault="005B150E" w:rsidP="005B13EC">
            <w:pPr>
              <w:pStyle w:val="Subtitle"/>
              <w:numPr>
                <w:ilvl w:val="0"/>
                <w:numId w:val="0"/>
              </w:numPr>
              <w:spacing w:before="120" w:after="0"/>
              <w:jc w:val="left"/>
              <w:rPr>
                <w:rFonts w:ascii="Times New Roman" w:hAnsi="Times New Roman" w:cs="Times New Roman"/>
                <w:b/>
              </w:rPr>
            </w:pPr>
          </w:p>
        </w:tc>
        <w:tc>
          <w:tcPr>
            <w:tcW w:w="8221" w:type="dxa"/>
            <w:gridSpan w:val="3"/>
          </w:tcPr>
          <w:p w14:paraId="3F8092C6" w14:textId="77777777" w:rsidR="00C11C8B" w:rsidRPr="00390B27" w:rsidRDefault="00DA238E" w:rsidP="00CC2DB6">
            <w:r w:rsidRPr="00390B27">
              <w:t>The Chairman welcomed everyone to the meeting.</w:t>
            </w:r>
          </w:p>
          <w:p w14:paraId="3E8B6F14" w14:textId="77777777" w:rsidR="00DA238E" w:rsidRPr="00390B27" w:rsidRDefault="00DA238E" w:rsidP="00CC2DB6">
            <w:r w:rsidRPr="00390B27">
              <w:t>Cllr. Poessl recorded the meeting in his capacity as a member of the public.</w:t>
            </w:r>
          </w:p>
          <w:p w14:paraId="6925AF46" w14:textId="4B00F809" w:rsidR="0067360C" w:rsidRPr="00390B27" w:rsidRDefault="0067360C" w:rsidP="00CC2DB6">
            <w:r w:rsidRPr="00390B27">
              <w:t xml:space="preserve">A two minutes’ silence was kept following the breaking news of the passing of </w:t>
            </w:r>
          </w:p>
          <w:p w14:paraId="2D81AE0B" w14:textId="19B5A91E" w:rsidR="0067360C" w:rsidRPr="00390B27" w:rsidRDefault="0067360C" w:rsidP="00CC2DB6">
            <w:r w:rsidRPr="00390B27">
              <w:t>HM Queen Elizabeth II.</w:t>
            </w:r>
          </w:p>
        </w:tc>
        <w:tc>
          <w:tcPr>
            <w:tcW w:w="709" w:type="dxa"/>
            <w:vAlign w:val="bottom"/>
          </w:tcPr>
          <w:p w14:paraId="62FEA02E" w14:textId="77777777" w:rsidR="005B150E" w:rsidRPr="00390B27" w:rsidRDefault="005B150E" w:rsidP="00261067">
            <w:pPr>
              <w:jc w:val="center"/>
              <w:rPr>
                <w:b/>
              </w:rPr>
            </w:pPr>
          </w:p>
        </w:tc>
      </w:tr>
      <w:tr w:rsidR="0006680D" w:rsidRPr="00390B27" w14:paraId="5739FEF4" w14:textId="77777777" w:rsidTr="006860DD">
        <w:trPr>
          <w:cantSplit/>
          <w:trHeight w:val="136"/>
        </w:trPr>
        <w:tc>
          <w:tcPr>
            <w:tcW w:w="993" w:type="dxa"/>
          </w:tcPr>
          <w:p w14:paraId="4897BE4F" w14:textId="72AA5A68" w:rsidR="0006680D" w:rsidRPr="00390B27" w:rsidRDefault="00D6680D" w:rsidP="005B13EC">
            <w:pPr>
              <w:pStyle w:val="Subtitle"/>
              <w:numPr>
                <w:ilvl w:val="0"/>
                <w:numId w:val="0"/>
              </w:numPr>
              <w:spacing w:before="120" w:after="0"/>
              <w:jc w:val="left"/>
              <w:rPr>
                <w:rFonts w:ascii="Times New Roman" w:hAnsi="Times New Roman" w:cs="Times New Roman"/>
                <w:b/>
              </w:rPr>
            </w:pPr>
            <w:r w:rsidRPr="00390B27">
              <w:rPr>
                <w:rFonts w:ascii="Times New Roman" w:hAnsi="Times New Roman" w:cs="Times New Roman"/>
                <w:b/>
              </w:rPr>
              <w:t>22/23-</w:t>
            </w:r>
            <w:r w:rsidR="0067360C" w:rsidRPr="00390B27">
              <w:rPr>
                <w:rFonts w:ascii="Times New Roman" w:hAnsi="Times New Roman" w:cs="Times New Roman"/>
                <w:b/>
              </w:rPr>
              <w:t>60</w:t>
            </w:r>
          </w:p>
        </w:tc>
        <w:tc>
          <w:tcPr>
            <w:tcW w:w="8221" w:type="dxa"/>
            <w:gridSpan w:val="3"/>
          </w:tcPr>
          <w:p w14:paraId="006CA648" w14:textId="5588BBD9" w:rsidR="0006680D" w:rsidRPr="00390B27" w:rsidRDefault="0006680D" w:rsidP="00F77BFF">
            <w:pPr>
              <w:pStyle w:val="BodyText2"/>
              <w:spacing w:before="120"/>
              <w:rPr>
                <w:rStyle w:val="Heading1Char"/>
                <w:rFonts w:ascii="Times New Roman" w:hAnsi="Times New Roman"/>
                <w:sz w:val="24"/>
                <w:szCs w:val="24"/>
              </w:rPr>
            </w:pPr>
            <w:r w:rsidRPr="00390B27">
              <w:rPr>
                <w:rStyle w:val="Heading1Char"/>
                <w:rFonts w:ascii="Times New Roman" w:hAnsi="Times New Roman"/>
                <w:sz w:val="24"/>
                <w:szCs w:val="24"/>
              </w:rPr>
              <w:t>PUBLIC OPEN FORUM</w:t>
            </w:r>
          </w:p>
        </w:tc>
        <w:tc>
          <w:tcPr>
            <w:tcW w:w="709" w:type="dxa"/>
            <w:vAlign w:val="bottom"/>
          </w:tcPr>
          <w:p w14:paraId="6333D9DE" w14:textId="77777777" w:rsidR="0006680D" w:rsidRPr="00390B27" w:rsidRDefault="0006680D" w:rsidP="00261067">
            <w:pPr>
              <w:keepNext/>
              <w:keepLines/>
              <w:jc w:val="center"/>
              <w:rPr>
                <w:b/>
              </w:rPr>
            </w:pPr>
          </w:p>
        </w:tc>
      </w:tr>
      <w:tr w:rsidR="0006680D" w:rsidRPr="00390B27" w14:paraId="7C78093A" w14:textId="77777777" w:rsidTr="006860DD">
        <w:trPr>
          <w:cantSplit/>
          <w:trHeight w:val="136"/>
        </w:trPr>
        <w:tc>
          <w:tcPr>
            <w:tcW w:w="993" w:type="dxa"/>
          </w:tcPr>
          <w:p w14:paraId="66F6ABC2" w14:textId="77777777" w:rsidR="0006680D" w:rsidRPr="00390B27" w:rsidRDefault="0006680D" w:rsidP="005B13EC">
            <w:pPr>
              <w:pStyle w:val="Subtitle"/>
              <w:numPr>
                <w:ilvl w:val="0"/>
                <w:numId w:val="0"/>
              </w:numPr>
              <w:spacing w:before="120" w:after="0"/>
              <w:jc w:val="left"/>
              <w:rPr>
                <w:rFonts w:ascii="Times New Roman" w:hAnsi="Times New Roman" w:cs="Times New Roman"/>
                <w:b/>
              </w:rPr>
            </w:pPr>
          </w:p>
        </w:tc>
        <w:tc>
          <w:tcPr>
            <w:tcW w:w="8221" w:type="dxa"/>
            <w:gridSpan w:val="3"/>
          </w:tcPr>
          <w:p w14:paraId="20281881" w14:textId="69710D0E" w:rsidR="0006680D" w:rsidRPr="00390B27" w:rsidRDefault="00DA238E" w:rsidP="00F77BFF">
            <w:pPr>
              <w:pStyle w:val="BodyText2"/>
              <w:spacing w:before="120"/>
              <w:rPr>
                <w:rStyle w:val="Heading1Char"/>
                <w:rFonts w:ascii="Times New Roman" w:hAnsi="Times New Roman"/>
                <w:b w:val="0"/>
                <w:bCs w:val="0"/>
                <w:sz w:val="24"/>
                <w:szCs w:val="24"/>
              </w:rPr>
            </w:pPr>
            <w:r w:rsidRPr="00390B27">
              <w:rPr>
                <w:rStyle w:val="Heading1Char"/>
                <w:rFonts w:ascii="Times New Roman" w:hAnsi="Times New Roman"/>
                <w:b w:val="0"/>
                <w:bCs w:val="0"/>
                <w:sz w:val="24"/>
                <w:szCs w:val="24"/>
              </w:rPr>
              <w:t>There were no members of the public present.</w:t>
            </w:r>
          </w:p>
        </w:tc>
        <w:tc>
          <w:tcPr>
            <w:tcW w:w="709" w:type="dxa"/>
            <w:vAlign w:val="bottom"/>
          </w:tcPr>
          <w:p w14:paraId="3D40DD56" w14:textId="77777777" w:rsidR="0006680D" w:rsidRPr="00390B27" w:rsidRDefault="0006680D" w:rsidP="00261067">
            <w:pPr>
              <w:keepNext/>
              <w:keepLines/>
              <w:jc w:val="center"/>
              <w:rPr>
                <w:b/>
              </w:rPr>
            </w:pPr>
          </w:p>
        </w:tc>
      </w:tr>
      <w:tr w:rsidR="005B150E" w:rsidRPr="00390B27" w14:paraId="5AAE0730" w14:textId="77777777" w:rsidTr="006860DD">
        <w:trPr>
          <w:cantSplit/>
          <w:trHeight w:val="136"/>
        </w:trPr>
        <w:tc>
          <w:tcPr>
            <w:tcW w:w="993" w:type="dxa"/>
          </w:tcPr>
          <w:p w14:paraId="314989E6" w14:textId="5B89FBF9" w:rsidR="005B150E" w:rsidRPr="00390B27" w:rsidRDefault="00901475" w:rsidP="005B13EC">
            <w:pPr>
              <w:pStyle w:val="Subtitle"/>
              <w:numPr>
                <w:ilvl w:val="0"/>
                <w:numId w:val="0"/>
              </w:numPr>
              <w:spacing w:before="120" w:after="0"/>
              <w:jc w:val="left"/>
              <w:rPr>
                <w:rFonts w:ascii="Times New Roman" w:hAnsi="Times New Roman" w:cs="Times New Roman"/>
                <w:b/>
              </w:rPr>
            </w:pPr>
            <w:r w:rsidRPr="00390B27">
              <w:rPr>
                <w:rFonts w:ascii="Times New Roman" w:hAnsi="Times New Roman" w:cs="Times New Roman"/>
                <w:b/>
              </w:rPr>
              <w:t>22/23-</w:t>
            </w:r>
            <w:r w:rsidR="0067360C" w:rsidRPr="00390B27">
              <w:rPr>
                <w:rFonts w:ascii="Times New Roman" w:hAnsi="Times New Roman" w:cs="Times New Roman"/>
                <w:b/>
              </w:rPr>
              <w:t>61</w:t>
            </w:r>
          </w:p>
        </w:tc>
        <w:tc>
          <w:tcPr>
            <w:tcW w:w="8221" w:type="dxa"/>
            <w:gridSpan w:val="3"/>
          </w:tcPr>
          <w:p w14:paraId="6D3BFDD1" w14:textId="77777777" w:rsidR="005B150E" w:rsidRPr="00390B27" w:rsidRDefault="009270CD" w:rsidP="00F77BFF">
            <w:pPr>
              <w:pStyle w:val="BodyText2"/>
              <w:spacing w:before="120"/>
              <w:rPr>
                <w:rFonts w:ascii="Times New Roman" w:hAnsi="Times New Roman"/>
                <w:color w:val="FF0000"/>
                <w:sz w:val="24"/>
                <w:szCs w:val="24"/>
              </w:rPr>
            </w:pPr>
            <w:r w:rsidRPr="00390B27">
              <w:rPr>
                <w:rStyle w:val="Heading1Char"/>
                <w:rFonts w:ascii="Times New Roman" w:hAnsi="Times New Roman"/>
                <w:sz w:val="24"/>
                <w:szCs w:val="24"/>
              </w:rPr>
              <w:t>APOLOGIES</w:t>
            </w:r>
          </w:p>
        </w:tc>
        <w:tc>
          <w:tcPr>
            <w:tcW w:w="709" w:type="dxa"/>
            <w:vAlign w:val="bottom"/>
          </w:tcPr>
          <w:p w14:paraId="31851CC9" w14:textId="77777777" w:rsidR="005B150E" w:rsidRPr="00390B27" w:rsidRDefault="005B150E" w:rsidP="00261067">
            <w:pPr>
              <w:keepNext/>
              <w:keepLines/>
              <w:jc w:val="center"/>
              <w:rPr>
                <w:b/>
              </w:rPr>
            </w:pPr>
          </w:p>
        </w:tc>
      </w:tr>
      <w:tr w:rsidR="005B150E" w:rsidRPr="00390B27" w14:paraId="2207C430" w14:textId="77777777" w:rsidTr="006860DD">
        <w:trPr>
          <w:cantSplit/>
          <w:trHeight w:val="80"/>
        </w:trPr>
        <w:tc>
          <w:tcPr>
            <w:tcW w:w="993" w:type="dxa"/>
          </w:tcPr>
          <w:p w14:paraId="615690CE" w14:textId="77777777" w:rsidR="005B150E" w:rsidRPr="00390B27" w:rsidRDefault="005B150E" w:rsidP="00244F77">
            <w:pPr>
              <w:pStyle w:val="Subtitle"/>
              <w:numPr>
                <w:ilvl w:val="0"/>
                <w:numId w:val="0"/>
              </w:numPr>
              <w:spacing w:before="120" w:after="0"/>
              <w:jc w:val="left"/>
              <w:rPr>
                <w:rFonts w:ascii="Times New Roman" w:hAnsi="Times New Roman" w:cs="Times New Roman"/>
                <w:b/>
              </w:rPr>
            </w:pPr>
          </w:p>
        </w:tc>
        <w:tc>
          <w:tcPr>
            <w:tcW w:w="8221" w:type="dxa"/>
            <w:gridSpan w:val="3"/>
          </w:tcPr>
          <w:p w14:paraId="50FE1CE8" w14:textId="3A7E8FC4" w:rsidR="0055412C" w:rsidRPr="00390B27" w:rsidRDefault="0067360C" w:rsidP="005F373C">
            <w:r w:rsidRPr="00390B27">
              <w:t>All members were present.</w:t>
            </w:r>
          </w:p>
        </w:tc>
        <w:tc>
          <w:tcPr>
            <w:tcW w:w="709" w:type="dxa"/>
            <w:vAlign w:val="center"/>
          </w:tcPr>
          <w:p w14:paraId="3FA7C39A" w14:textId="77777777" w:rsidR="00872F68" w:rsidRPr="00390B27" w:rsidRDefault="00872F68" w:rsidP="00EB517C">
            <w:pPr>
              <w:keepNext/>
              <w:keepLines/>
              <w:rPr>
                <w:b/>
              </w:rPr>
            </w:pPr>
          </w:p>
        </w:tc>
      </w:tr>
      <w:tr w:rsidR="005B150E" w:rsidRPr="00390B27" w14:paraId="29721AD8" w14:textId="77777777" w:rsidTr="006860DD">
        <w:trPr>
          <w:cantSplit/>
          <w:trHeight w:val="80"/>
        </w:trPr>
        <w:tc>
          <w:tcPr>
            <w:tcW w:w="993" w:type="dxa"/>
          </w:tcPr>
          <w:p w14:paraId="1EFE25BA" w14:textId="4E99AD1D" w:rsidR="005B150E" w:rsidRPr="00390B27" w:rsidRDefault="006F7D78" w:rsidP="00D53CBA">
            <w:pPr>
              <w:pStyle w:val="Subtitle"/>
              <w:numPr>
                <w:ilvl w:val="0"/>
                <w:numId w:val="0"/>
              </w:numPr>
              <w:spacing w:before="120" w:after="0"/>
              <w:jc w:val="left"/>
              <w:rPr>
                <w:rFonts w:ascii="Times New Roman" w:hAnsi="Times New Roman" w:cs="Times New Roman"/>
                <w:b/>
              </w:rPr>
            </w:pPr>
            <w:r w:rsidRPr="00390B27">
              <w:rPr>
                <w:rFonts w:ascii="Times New Roman" w:hAnsi="Times New Roman" w:cs="Times New Roman"/>
                <w:b/>
              </w:rPr>
              <w:t>2</w:t>
            </w:r>
            <w:r w:rsidR="00EA1A86" w:rsidRPr="00390B27">
              <w:rPr>
                <w:rFonts w:ascii="Times New Roman" w:hAnsi="Times New Roman" w:cs="Times New Roman"/>
                <w:b/>
              </w:rPr>
              <w:t>2/23-</w:t>
            </w:r>
            <w:r w:rsidR="0067360C" w:rsidRPr="00390B27">
              <w:rPr>
                <w:rFonts w:ascii="Times New Roman" w:hAnsi="Times New Roman" w:cs="Times New Roman"/>
                <w:b/>
              </w:rPr>
              <w:t>62</w:t>
            </w:r>
          </w:p>
        </w:tc>
        <w:tc>
          <w:tcPr>
            <w:tcW w:w="8221" w:type="dxa"/>
            <w:gridSpan w:val="3"/>
          </w:tcPr>
          <w:p w14:paraId="16FA2491" w14:textId="01B955C4" w:rsidR="005B150E" w:rsidRPr="00390B27" w:rsidRDefault="009E2174" w:rsidP="006A5F48">
            <w:pPr>
              <w:pStyle w:val="Heading1"/>
              <w:rPr>
                <w:rFonts w:ascii="Times New Roman" w:hAnsi="Times New Roman"/>
                <w:sz w:val="24"/>
                <w:szCs w:val="24"/>
              </w:rPr>
            </w:pPr>
            <w:r w:rsidRPr="00390B27">
              <w:rPr>
                <w:rFonts w:ascii="Times New Roman" w:hAnsi="Times New Roman"/>
                <w:sz w:val="24"/>
                <w:szCs w:val="24"/>
              </w:rPr>
              <w:t>DECLARATIONS OF INTEREST</w:t>
            </w:r>
          </w:p>
        </w:tc>
        <w:tc>
          <w:tcPr>
            <w:tcW w:w="709" w:type="dxa"/>
            <w:vAlign w:val="bottom"/>
          </w:tcPr>
          <w:p w14:paraId="155999E8" w14:textId="77777777" w:rsidR="005B150E" w:rsidRPr="00390B27" w:rsidRDefault="005B150E" w:rsidP="00261067">
            <w:pPr>
              <w:keepNext/>
              <w:keepLines/>
              <w:jc w:val="center"/>
              <w:rPr>
                <w:b/>
              </w:rPr>
            </w:pPr>
          </w:p>
        </w:tc>
      </w:tr>
      <w:tr w:rsidR="00D741BE" w:rsidRPr="00390B27" w14:paraId="60F0F073" w14:textId="77777777" w:rsidTr="006860DD">
        <w:trPr>
          <w:cantSplit/>
          <w:trHeight w:val="80"/>
        </w:trPr>
        <w:tc>
          <w:tcPr>
            <w:tcW w:w="993" w:type="dxa"/>
          </w:tcPr>
          <w:p w14:paraId="197CA7D6" w14:textId="77777777" w:rsidR="00D741BE" w:rsidRPr="00390B27" w:rsidRDefault="00D741BE" w:rsidP="000C253D">
            <w:pPr>
              <w:pStyle w:val="Subtitle"/>
              <w:numPr>
                <w:ilvl w:val="0"/>
                <w:numId w:val="0"/>
              </w:numPr>
              <w:spacing w:before="120" w:after="0"/>
              <w:jc w:val="left"/>
              <w:rPr>
                <w:rFonts w:ascii="Times New Roman" w:hAnsi="Times New Roman" w:cs="Times New Roman"/>
              </w:rPr>
            </w:pPr>
          </w:p>
        </w:tc>
        <w:tc>
          <w:tcPr>
            <w:tcW w:w="8221" w:type="dxa"/>
            <w:gridSpan w:val="3"/>
          </w:tcPr>
          <w:p w14:paraId="5E3F8EA3" w14:textId="170E7EDC" w:rsidR="00F61B66" w:rsidRPr="00390B27" w:rsidRDefault="0067360C" w:rsidP="00BE1DEB">
            <w:r w:rsidRPr="00390B27">
              <w:t>Cllrs. Poessl and Wilson declared non-pecuniary interests in the Timber Farm planning applications.</w:t>
            </w:r>
          </w:p>
        </w:tc>
        <w:tc>
          <w:tcPr>
            <w:tcW w:w="709" w:type="dxa"/>
            <w:vAlign w:val="bottom"/>
          </w:tcPr>
          <w:p w14:paraId="474FF182" w14:textId="77777777" w:rsidR="00D741BE" w:rsidRPr="00390B27" w:rsidRDefault="00D741BE" w:rsidP="00261067">
            <w:pPr>
              <w:keepNext/>
              <w:keepLines/>
              <w:jc w:val="center"/>
              <w:rPr>
                <w:b/>
              </w:rPr>
            </w:pPr>
          </w:p>
        </w:tc>
      </w:tr>
      <w:tr w:rsidR="00234155" w:rsidRPr="00390B27" w14:paraId="0B333C6D" w14:textId="77777777" w:rsidTr="00103308">
        <w:trPr>
          <w:cantSplit/>
          <w:trHeight w:val="80"/>
        </w:trPr>
        <w:tc>
          <w:tcPr>
            <w:tcW w:w="993" w:type="dxa"/>
            <w:vAlign w:val="bottom"/>
          </w:tcPr>
          <w:p w14:paraId="16455F05" w14:textId="774D69E4" w:rsidR="00234155" w:rsidRPr="00390B27" w:rsidRDefault="006F7D78" w:rsidP="000C253D">
            <w:pPr>
              <w:pStyle w:val="Subtitle"/>
              <w:numPr>
                <w:ilvl w:val="0"/>
                <w:numId w:val="0"/>
              </w:numPr>
              <w:spacing w:before="120" w:after="0"/>
              <w:jc w:val="left"/>
              <w:rPr>
                <w:rFonts w:ascii="Times New Roman" w:hAnsi="Times New Roman" w:cs="Times New Roman"/>
                <w:b/>
              </w:rPr>
            </w:pPr>
            <w:r w:rsidRPr="00390B27">
              <w:rPr>
                <w:rFonts w:ascii="Times New Roman" w:hAnsi="Times New Roman" w:cs="Times New Roman"/>
                <w:b/>
              </w:rPr>
              <w:t>2</w:t>
            </w:r>
            <w:r w:rsidR="002D228E" w:rsidRPr="00390B27">
              <w:rPr>
                <w:rFonts w:ascii="Times New Roman" w:hAnsi="Times New Roman" w:cs="Times New Roman"/>
                <w:b/>
              </w:rPr>
              <w:t>2/23</w:t>
            </w:r>
            <w:r w:rsidRPr="00390B27">
              <w:rPr>
                <w:rFonts w:ascii="Times New Roman" w:hAnsi="Times New Roman" w:cs="Times New Roman"/>
                <w:b/>
              </w:rPr>
              <w:t>-</w:t>
            </w:r>
            <w:r w:rsidR="0067360C" w:rsidRPr="00390B27">
              <w:rPr>
                <w:rFonts w:ascii="Times New Roman" w:hAnsi="Times New Roman" w:cs="Times New Roman"/>
                <w:b/>
              </w:rPr>
              <w:t>63</w:t>
            </w:r>
          </w:p>
        </w:tc>
        <w:tc>
          <w:tcPr>
            <w:tcW w:w="8221" w:type="dxa"/>
            <w:gridSpan w:val="3"/>
            <w:vAlign w:val="bottom"/>
          </w:tcPr>
          <w:p w14:paraId="7E5B043A" w14:textId="19DF5473" w:rsidR="00234155" w:rsidRPr="00390B27" w:rsidRDefault="00C173FD" w:rsidP="00D741BE">
            <w:pPr>
              <w:rPr>
                <w:b/>
              </w:rPr>
            </w:pPr>
            <w:r w:rsidRPr="00390B27">
              <w:rPr>
                <w:b/>
              </w:rPr>
              <w:t>MINUTES OF PRE</w:t>
            </w:r>
            <w:r w:rsidR="00F61B66" w:rsidRPr="00390B27">
              <w:rPr>
                <w:b/>
              </w:rPr>
              <w:t>VIOUS MEETINGS</w:t>
            </w:r>
          </w:p>
        </w:tc>
        <w:tc>
          <w:tcPr>
            <w:tcW w:w="709" w:type="dxa"/>
            <w:vAlign w:val="bottom"/>
          </w:tcPr>
          <w:p w14:paraId="04BE14DE" w14:textId="77777777" w:rsidR="00234155" w:rsidRPr="00390B27" w:rsidRDefault="00234155" w:rsidP="00261067">
            <w:pPr>
              <w:keepNext/>
              <w:keepLines/>
              <w:jc w:val="center"/>
              <w:rPr>
                <w:b/>
              </w:rPr>
            </w:pPr>
          </w:p>
        </w:tc>
      </w:tr>
      <w:tr w:rsidR="00234155" w:rsidRPr="00390B27" w14:paraId="10DCA24D" w14:textId="77777777" w:rsidTr="00672257">
        <w:trPr>
          <w:cantSplit/>
          <w:trHeight w:val="489"/>
        </w:trPr>
        <w:tc>
          <w:tcPr>
            <w:tcW w:w="993" w:type="dxa"/>
          </w:tcPr>
          <w:p w14:paraId="47A1E8C8" w14:textId="77777777" w:rsidR="00021460" w:rsidRPr="00390B27" w:rsidRDefault="00021460" w:rsidP="000C253D">
            <w:pPr>
              <w:pStyle w:val="Subtitle"/>
              <w:numPr>
                <w:ilvl w:val="0"/>
                <w:numId w:val="0"/>
              </w:numPr>
              <w:spacing w:before="120" w:after="0"/>
              <w:jc w:val="left"/>
              <w:rPr>
                <w:rFonts w:ascii="Times New Roman" w:hAnsi="Times New Roman" w:cs="Times New Roman"/>
              </w:rPr>
            </w:pPr>
          </w:p>
        </w:tc>
        <w:tc>
          <w:tcPr>
            <w:tcW w:w="8221" w:type="dxa"/>
            <w:gridSpan w:val="3"/>
          </w:tcPr>
          <w:p w14:paraId="00032859" w14:textId="50B08F28" w:rsidR="00EC45FE" w:rsidRPr="00390B27" w:rsidRDefault="00F61B66" w:rsidP="00A618B4">
            <w:r w:rsidRPr="00390B27">
              <w:t>The minutes of the following meetings were adopted as a true record</w:t>
            </w:r>
            <w:r w:rsidR="005125FF" w:rsidRPr="00390B27">
              <w:t xml:space="preserve"> </w:t>
            </w:r>
            <w:r w:rsidR="0067360C" w:rsidRPr="00390B27">
              <w:t xml:space="preserve">subject to minor amendment </w:t>
            </w:r>
            <w:r w:rsidR="005125FF" w:rsidRPr="00390B27">
              <w:t>(</w:t>
            </w:r>
            <w:r w:rsidR="00EC45FE" w:rsidRPr="00390B27">
              <w:t>IB</w:t>
            </w:r>
            <w:r w:rsidR="00646EE1" w:rsidRPr="00390B27">
              <w:t>/MBR</w:t>
            </w:r>
            <w:r w:rsidR="005125FF" w:rsidRPr="00390B27">
              <w:t>)</w:t>
            </w:r>
            <w:r w:rsidR="00E47A8D" w:rsidRPr="00390B27">
              <w:t xml:space="preserve">.  </w:t>
            </w:r>
          </w:p>
          <w:p w14:paraId="02216B0C" w14:textId="77777777" w:rsidR="00EC45FE" w:rsidRPr="00390B27" w:rsidRDefault="00EC45FE" w:rsidP="00A618B4"/>
          <w:p w14:paraId="36813D74" w14:textId="05D7883C" w:rsidR="00646EE1" w:rsidRPr="00390B27" w:rsidRDefault="00E47A8D" w:rsidP="00A618B4">
            <w:r w:rsidRPr="00390B27">
              <w:t>There w</w:t>
            </w:r>
            <w:r w:rsidR="00DC7415">
              <w:t>ere two a</w:t>
            </w:r>
            <w:r w:rsidRPr="00390B27">
              <w:t>bstentio</w:t>
            </w:r>
            <w:r w:rsidR="00DC7415">
              <w:t>ns.</w:t>
            </w:r>
          </w:p>
          <w:p w14:paraId="2724A8E1" w14:textId="77777777" w:rsidR="00646EE1" w:rsidRPr="00390B27" w:rsidRDefault="00646EE1" w:rsidP="00A618B4"/>
          <w:p w14:paraId="7B0CC86D" w14:textId="02BAE648" w:rsidR="00672257" w:rsidRPr="00390B27" w:rsidRDefault="00EC45FE" w:rsidP="00A618B4">
            <w:r w:rsidRPr="00390B27">
              <w:t>Ordinary Meeting</w:t>
            </w:r>
            <w:r w:rsidR="00646EE1" w:rsidRPr="00390B27">
              <w:t xml:space="preserve"> 4</w:t>
            </w:r>
            <w:r w:rsidR="00FC5343" w:rsidRPr="00390B27">
              <w:rPr>
                <w:vertAlign w:val="superscript"/>
              </w:rPr>
              <w:t>th</w:t>
            </w:r>
            <w:r w:rsidR="00646EE1" w:rsidRPr="00390B27">
              <w:rPr>
                <w:vertAlign w:val="superscript"/>
              </w:rPr>
              <w:t xml:space="preserve"> </w:t>
            </w:r>
            <w:r w:rsidR="00646EE1" w:rsidRPr="00390B27">
              <w:t xml:space="preserve">August </w:t>
            </w:r>
            <w:r w:rsidRPr="00390B27">
              <w:t>2022</w:t>
            </w:r>
          </w:p>
          <w:p w14:paraId="296C0990" w14:textId="0D435FB8" w:rsidR="00E47A8D" w:rsidRPr="00390B27" w:rsidRDefault="00FC7C5A" w:rsidP="00EC45FE">
            <w:pPr>
              <w:tabs>
                <w:tab w:val="left" w:pos="4716"/>
              </w:tabs>
            </w:pPr>
            <w:r w:rsidRPr="00390B27">
              <w:tab/>
            </w:r>
          </w:p>
        </w:tc>
        <w:tc>
          <w:tcPr>
            <w:tcW w:w="709" w:type="dxa"/>
            <w:vAlign w:val="bottom"/>
          </w:tcPr>
          <w:p w14:paraId="30B7A90A" w14:textId="77777777" w:rsidR="00234155" w:rsidRPr="00390B27" w:rsidRDefault="00234155" w:rsidP="00A05243">
            <w:pPr>
              <w:keepNext/>
              <w:keepLines/>
              <w:rPr>
                <w:b/>
              </w:rPr>
            </w:pPr>
          </w:p>
        </w:tc>
      </w:tr>
      <w:tr w:rsidR="00791803" w:rsidRPr="00390B27" w14:paraId="491633B8" w14:textId="77777777" w:rsidTr="00D824A3">
        <w:trPr>
          <w:cantSplit/>
          <w:trHeight w:val="80"/>
        </w:trPr>
        <w:tc>
          <w:tcPr>
            <w:tcW w:w="993" w:type="dxa"/>
            <w:vAlign w:val="bottom"/>
          </w:tcPr>
          <w:p w14:paraId="7D6215F3" w14:textId="77777777" w:rsidR="00791803" w:rsidRPr="00390B27" w:rsidRDefault="00791803" w:rsidP="000C253D">
            <w:pPr>
              <w:pStyle w:val="Subtitle"/>
              <w:numPr>
                <w:ilvl w:val="0"/>
                <w:numId w:val="0"/>
              </w:numPr>
              <w:spacing w:before="120" w:after="0"/>
              <w:jc w:val="left"/>
              <w:rPr>
                <w:rFonts w:ascii="Times New Roman" w:hAnsi="Times New Roman" w:cs="Times New Roman"/>
              </w:rPr>
            </w:pPr>
          </w:p>
        </w:tc>
        <w:tc>
          <w:tcPr>
            <w:tcW w:w="8221" w:type="dxa"/>
            <w:gridSpan w:val="3"/>
            <w:vAlign w:val="bottom"/>
          </w:tcPr>
          <w:p w14:paraId="36F1003E" w14:textId="512451B2" w:rsidR="00791803" w:rsidRPr="00390B27" w:rsidRDefault="00FC5343" w:rsidP="00802CE6">
            <w:pPr>
              <w:rPr>
                <w:bCs/>
              </w:rPr>
            </w:pPr>
            <w:r w:rsidRPr="00390B27">
              <w:rPr>
                <w:b/>
              </w:rPr>
              <w:t>ACTION:</w:t>
            </w:r>
            <w:r w:rsidRPr="00390B27">
              <w:rPr>
                <w:bCs/>
              </w:rPr>
              <w:t xml:space="preserve"> Clerk to amend minutes and recirculate</w:t>
            </w:r>
          </w:p>
        </w:tc>
        <w:tc>
          <w:tcPr>
            <w:tcW w:w="709" w:type="dxa"/>
            <w:vAlign w:val="bottom"/>
          </w:tcPr>
          <w:p w14:paraId="56A312D4" w14:textId="4E428469" w:rsidR="00791803" w:rsidRPr="00390B27" w:rsidRDefault="00FC5343" w:rsidP="00261067">
            <w:pPr>
              <w:keepNext/>
              <w:keepLines/>
              <w:jc w:val="center"/>
              <w:rPr>
                <w:b/>
              </w:rPr>
            </w:pPr>
            <w:r w:rsidRPr="00390B27">
              <w:rPr>
                <w:b/>
              </w:rPr>
              <w:t>CS</w:t>
            </w:r>
          </w:p>
        </w:tc>
      </w:tr>
      <w:tr w:rsidR="00E03CDB" w:rsidRPr="00390B27" w14:paraId="285437B2" w14:textId="77777777" w:rsidTr="00D824A3">
        <w:trPr>
          <w:cantSplit/>
          <w:trHeight w:val="80"/>
        </w:trPr>
        <w:tc>
          <w:tcPr>
            <w:tcW w:w="993" w:type="dxa"/>
            <w:vAlign w:val="bottom"/>
          </w:tcPr>
          <w:p w14:paraId="51118314" w14:textId="56DFBCC6" w:rsidR="00E03CDB" w:rsidRPr="00E03CDB" w:rsidRDefault="00E03CDB" w:rsidP="000C253D">
            <w:pPr>
              <w:pStyle w:val="Subtitle"/>
              <w:numPr>
                <w:ilvl w:val="0"/>
                <w:numId w:val="0"/>
              </w:numPr>
              <w:spacing w:before="120" w:after="0"/>
              <w:jc w:val="left"/>
              <w:rPr>
                <w:rFonts w:ascii="Times New Roman" w:hAnsi="Times New Roman" w:cs="Times New Roman"/>
                <w:b/>
                <w:bCs/>
              </w:rPr>
            </w:pPr>
            <w:r w:rsidRPr="00E03CDB">
              <w:rPr>
                <w:rFonts w:ascii="Times New Roman" w:hAnsi="Times New Roman" w:cs="Times New Roman"/>
                <w:b/>
                <w:bCs/>
              </w:rPr>
              <w:lastRenderedPageBreak/>
              <w:t>22/23-64</w:t>
            </w:r>
          </w:p>
        </w:tc>
        <w:tc>
          <w:tcPr>
            <w:tcW w:w="8221" w:type="dxa"/>
            <w:gridSpan w:val="3"/>
            <w:vAlign w:val="bottom"/>
          </w:tcPr>
          <w:p w14:paraId="27DE859C" w14:textId="1C6ECE3C" w:rsidR="00E03CDB" w:rsidRPr="00390B27" w:rsidRDefault="00E03CDB" w:rsidP="00802CE6">
            <w:pPr>
              <w:rPr>
                <w:b/>
              </w:rPr>
            </w:pPr>
            <w:r>
              <w:rPr>
                <w:b/>
              </w:rPr>
              <w:t>CO-OPTION</w:t>
            </w:r>
          </w:p>
        </w:tc>
        <w:tc>
          <w:tcPr>
            <w:tcW w:w="709" w:type="dxa"/>
            <w:vAlign w:val="bottom"/>
          </w:tcPr>
          <w:p w14:paraId="1EB8885E" w14:textId="77777777" w:rsidR="00E03CDB" w:rsidRPr="00390B27" w:rsidRDefault="00E03CDB" w:rsidP="00261067">
            <w:pPr>
              <w:keepNext/>
              <w:keepLines/>
              <w:jc w:val="center"/>
              <w:rPr>
                <w:b/>
              </w:rPr>
            </w:pPr>
          </w:p>
        </w:tc>
      </w:tr>
      <w:tr w:rsidR="00E03CDB" w:rsidRPr="00390B27" w14:paraId="09EC5737" w14:textId="77777777" w:rsidTr="00D824A3">
        <w:trPr>
          <w:cantSplit/>
          <w:trHeight w:val="80"/>
        </w:trPr>
        <w:tc>
          <w:tcPr>
            <w:tcW w:w="993" w:type="dxa"/>
            <w:vAlign w:val="bottom"/>
          </w:tcPr>
          <w:p w14:paraId="41E96E52" w14:textId="77777777" w:rsidR="00E03CDB" w:rsidRPr="00390B27" w:rsidRDefault="00E03CDB" w:rsidP="000C253D">
            <w:pPr>
              <w:pStyle w:val="Subtitle"/>
              <w:numPr>
                <w:ilvl w:val="0"/>
                <w:numId w:val="0"/>
              </w:numPr>
              <w:spacing w:before="120" w:after="0"/>
              <w:jc w:val="left"/>
              <w:rPr>
                <w:rFonts w:ascii="Times New Roman" w:hAnsi="Times New Roman" w:cs="Times New Roman"/>
              </w:rPr>
            </w:pPr>
          </w:p>
        </w:tc>
        <w:tc>
          <w:tcPr>
            <w:tcW w:w="8221" w:type="dxa"/>
            <w:gridSpan w:val="3"/>
            <w:vAlign w:val="bottom"/>
          </w:tcPr>
          <w:p w14:paraId="333A24A5" w14:textId="241DC426" w:rsidR="00E03CDB" w:rsidRPr="00E03CDB" w:rsidRDefault="00E03CDB" w:rsidP="00802CE6">
            <w:pPr>
              <w:rPr>
                <w:bCs/>
              </w:rPr>
            </w:pPr>
            <w:r>
              <w:rPr>
                <w:bCs/>
              </w:rPr>
              <w:t>There is still no interest.</w:t>
            </w:r>
          </w:p>
        </w:tc>
        <w:tc>
          <w:tcPr>
            <w:tcW w:w="709" w:type="dxa"/>
            <w:vAlign w:val="bottom"/>
          </w:tcPr>
          <w:p w14:paraId="589C9426" w14:textId="77777777" w:rsidR="00E03CDB" w:rsidRPr="00390B27" w:rsidRDefault="00E03CDB" w:rsidP="00261067">
            <w:pPr>
              <w:keepNext/>
              <w:keepLines/>
              <w:jc w:val="center"/>
              <w:rPr>
                <w:b/>
              </w:rPr>
            </w:pPr>
          </w:p>
        </w:tc>
      </w:tr>
      <w:tr w:rsidR="009C2385" w:rsidRPr="00390B27" w14:paraId="5651CDD0" w14:textId="77777777" w:rsidTr="00D824A3">
        <w:trPr>
          <w:cantSplit/>
          <w:trHeight w:val="80"/>
        </w:trPr>
        <w:tc>
          <w:tcPr>
            <w:tcW w:w="993" w:type="dxa"/>
            <w:vAlign w:val="bottom"/>
          </w:tcPr>
          <w:p w14:paraId="6504262B" w14:textId="7263B221" w:rsidR="009C2385" w:rsidRPr="00390B27" w:rsidRDefault="000F151B" w:rsidP="000C253D">
            <w:pPr>
              <w:pStyle w:val="Subtitle"/>
              <w:numPr>
                <w:ilvl w:val="0"/>
                <w:numId w:val="0"/>
              </w:numPr>
              <w:spacing w:before="120" w:after="0"/>
              <w:jc w:val="left"/>
              <w:rPr>
                <w:rFonts w:ascii="Times New Roman" w:hAnsi="Times New Roman" w:cs="Times New Roman"/>
                <w:b/>
              </w:rPr>
            </w:pPr>
            <w:r w:rsidRPr="00390B27">
              <w:rPr>
                <w:rFonts w:ascii="Times New Roman" w:hAnsi="Times New Roman" w:cs="Times New Roman"/>
              </w:rPr>
              <w:br w:type="page"/>
            </w:r>
            <w:r w:rsidR="0049076E" w:rsidRPr="00390B27">
              <w:rPr>
                <w:rFonts w:ascii="Times New Roman" w:hAnsi="Times New Roman" w:cs="Times New Roman"/>
              </w:rPr>
              <w:br w:type="page"/>
            </w:r>
            <w:r w:rsidR="00875D49" w:rsidRPr="00390B27">
              <w:rPr>
                <w:rFonts w:ascii="Times New Roman" w:hAnsi="Times New Roman" w:cs="Times New Roman"/>
              </w:rPr>
              <w:br w:type="page"/>
            </w:r>
            <w:r w:rsidR="002D228E" w:rsidRPr="00390B27">
              <w:rPr>
                <w:rFonts w:ascii="Times New Roman" w:hAnsi="Times New Roman" w:cs="Times New Roman"/>
                <w:b/>
              </w:rPr>
              <w:t>22/23-</w:t>
            </w:r>
            <w:r w:rsidR="00FC5343" w:rsidRPr="00390B27">
              <w:rPr>
                <w:rFonts w:ascii="Times New Roman" w:hAnsi="Times New Roman" w:cs="Times New Roman"/>
                <w:b/>
              </w:rPr>
              <w:t>6</w:t>
            </w:r>
            <w:r w:rsidR="00E03CDB">
              <w:rPr>
                <w:rFonts w:ascii="Times New Roman" w:hAnsi="Times New Roman" w:cs="Times New Roman"/>
                <w:b/>
              </w:rPr>
              <w:t>5</w:t>
            </w:r>
          </w:p>
        </w:tc>
        <w:tc>
          <w:tcPr>
            <w:tcW w:w="8221" w:type="dxa"/>
            <w:gridSpan w:val="3"/>
            <w:vAlign w:val="bottom"/>
          </w:tcPr>
          <w:p w14:paraId="6B3936D4" w14:textId="2CA6A87B" w:rsidR="009C2385" w:rsidRPr="00390B27" w:rsidRDefault="002D228E" w:rsidP="00802CE6">
            <w:pPr>
              <w:rPr>
                <w:b/>
              </w:rPr>
            </w:pPr>
            <w:r w:rsidRPr="00390B27">
              <w:rPr>
                <w:b/>
              </w:rPr>
              <w:t>FINANCE</w:t>
            </w:r>
          </w:p>
        </w:tc>
        <w:tc>
          <w:tcPr>
            <w:tcW w:w="709" w:type="dxa"/>
            <w:vAlign w:val="bottom"/>
          </w:tcPr>
          <w:p w14:paraId="0CF962D9" w14:textId="77777777" w:rsidR="009C2385" w:rsidRPr="00390B27" w:rsidRDefault="009C2385" w:rsidP="00261067">
            <w:pPr>
              <w:keepNext/>
              <w:keepLines/>
              <w:jc w:val="center"/>
              <w:rPr>
                <w:b/>
              </w:rPr>
            </w:pPr>
          </w:p>
        </w:tc>
      </w:tr>
      <w:tr w:rsidR="009C2385" w:rsidRPr="00390B27" w14:paraId="6647FDC1" w14:textId="77777777" w:rsidTr="006860DD">
        <w:trPr>
          <w:cantSplit/>
          <w:trHeight w:val="80"/>
        </w:trPr>
        <w:tc>
          <w:tcPr>
            <w:tcW w:w="993" w:type="dxa"/>
          </w:tcPr>
          <w:p w14:paraId="1B517A22" w14:textId="77777777" w:rsidR="009C2385" w:rsidRPr="00390B27" w:rsidRDefault="009C2385" w:rsidP="000C253D">
            <w:pPr>
              <w:pStyle w:val="Subtitle"/>
              <w:numPr>
                <w:ilvl w:val="0"/>
                <w:numId w:val="0"/>
              </w:numPr>
              <w:spacing w:before="120" w:after="0"/>
              <w:jc w:val="left"/>
              <w:rPr>
                <w:rFonts w:ascii="Times New Roman" w:hAnsi="Times New Roman" w:cs="Times New Roman"/>
              </w:rPr>
            </w:pPr>
          </w:p>
          <w:p w14:paraId="1FC72E77" w14:textId="77777777" w:rsidR="00D83EC3" w:rsidRPr="00390B27" w:rsidRDefault="00D83EC3" w:rsidP="000C253D">
            <w:pPr>
              <w:pStyle w:val="Subtitle"/>
              <w:numPr>
                <w:ilvl w:val="0"/>
                <w:numId w:val="0"/>
              </w:numPr>
              <w:spacing w:before="120" w:after="0"/>
              <w:jc w:val="left"/>
              <w:rPr>
                <w:rFonts w:ascii="Times New Roman" w:hAnsi="Times New Roman" w:cs="Times New Roman"/>
              </w:rPr>
            </w:pPr>
          </w:p>
        </w:tc>
        <w:tc>
          <w:tcPr>
            <w:tcW w:w="8221" w:type="dxa"/>
            <w:gridSpan w:val="3"/>
          </w:tcPr>
          <w:p w14:paraId="2DDD8F21" w14:textId="76D87627" w:rsidR="005125FF" w:rsidRPr="00390B27" w:rsidRDefault="002D228E" w:rsidP="00C93740">
            <w:pPr>
              <w:pStyle w:val="ListParagraph"/>
              <w:numPr>
                <w:ilvl w:val="0"/>
                <w:numId w:val="35"/>
              </w:numPr>
              <w:rPr>
                <w:rFonts w:ascii="Times New Roman" w:hAnsi="Times New Roman"/>
                <w:sz w:val="24"/>
                <w:szCs w:val="24"/>
              </w:rPr>
            </w:pPr>
            <w:r w:rsidRPr="00390B27">
              <w:rPr>
                <w:rFonts w:ascii="Times New Roman" w:hAnsi="Times New Roman"/>
                <w:b/>
                <w:bCs/>
                <w:sz w:val="24"/>
                <w:szCs w:val="24"/>
              </w:rPr>
              <w:t>RESOLVED:</w:t>
            </w:r>
            <w:r w:rsidRPr="00390B27">
              <w:rPr>
                <w:rFonts w:ascii="Times New Roman" w:hAnsi="Times New Roman"/>
                <w:sz w:val="24"/>
                <w:szCs w:val="24"/>
              </w:rPr>
              <w:t xml:space="preserve"> to approve the </w:t>
            </w:r>
            <w:r w:rsidR="00C93740" w:rsidRPr="00390B27">
              <w:rPr>
                <w:rFonts w:ascii="Times New Roman" w:hAnsi="Times New Roman"/>
                <w:sz w:val="24"/>
                <w:szCs w:val="24"/>
              </w:rPr>
              <w:t>following payments:</w:t>
            </w:r>
          </w:p>
          <w:p w14:paraId="6939AF7A" w14:textId="5DBD50F6" w:rsidR="00E47A8D" w:rsidRPr="00390B27" w:rsidRDefault="00E47A8D" w:rsidP="00E47A8D">
            <w:pPr>
              <w:pStyle w:val="ListParagraph"/>
              <w:rPr>
                <w:rFonts w:ascii="Times New Roman" w:hAnsi="Times New Roman"/>
                <w:b/>
                <w:bCs/>
                <w:sz w:val="24"/>
                <w:szCs w:val="24"/>
              </w:rPr>
            </w:pPr>
          </w:p>
          <w:p w14:paraId="42D7C389" w14:textId="7581113A" w:rsidR="00FC5343" w:rsidRPr="00390B27" w:rsidRDefault="00FC5343" w:rsidP="00E47A8D">
            <w:pPr>
              <w:pStyle w:val="ListParagraph"/>
              <w:rPr>
                <w:rFonts w:ascii="Times New Roman" w:hAnsi="Times New Roman"/>
                <w:sz w:val="24"/>
                <w:szCs w:val="24"/>
              </w:rPr>
            </w:pPr>
            <w:r w:rsidRPr="00390B27">
              <w:rPr>
                <w:rFonts w:ascii="Times New Roman" w:hAnsi="Times New Roman"/>
                <w:sz w:val="24"/>
                <w:szCs w:val="24"/>
              </w:rPr>
              <w:t>CMB Computers £59.99 – annual Office 365 subscription</w:t>
            </w:r>
          </w:p>
          <w:p w14:paraId="737EDDBF" w14:textId="3F83B402" w:rsidR="00FC5343" w:rsidRPr="00390B27" w:rsidRDefault="00FC5343" w:rsidP="00E47A8D">
            <w:pPr>
              <w:pStyle w:val="ListParagraph"/>
              <w:rPr>
                <w:rFonts w:ascii="Times New Roman" w:hAnsi="Times New Roman"/>
                <w:sz w:val="24"/>
                <w:szCs w:val="24"/>
              </w:rPr>
            </w:pPr>
            <w:r w:rsidRPr="00390B27">
              <w:rPr>
                <w:rFonts w:ascii="Times New Roman" w:hAnsi="Times New Roman"/>
                <w:sz w:val="24"/>
                <w:szCs w:val="24"/>
              </w:rPr>
              <w:t>CPRE - £36.00 – annual subscription</w:t>
            </w:r>
          </w:p>
          <w:p w14:paraId="49B3D3AA" w14:textId="0179826D" w:rsidR="00004575" w:rsidRPr="00390B27" w:rsidRDefault="00004575" w:rsidP="00004575">
            <w:pPr>
              <w:pStyle w:val="ListParagraph"/>
              <w:rPr>
                <w:rFonts w:ascii="Times New Roman" w:hAnsi="Times New Roman"/>
                <w:sz w:val="24"/>
                <w:szCs w:val="24"/>
              </w:rPr>
            </w:pPr>
          </w:p>
          <w:p w14:paraId="374E42FA" w14:textId="455F65F8" w:rsidR="005125FF" w:rsidRPr="00390B27" w:rsidRDefault="00FC5343" w:rsidP="00CD024C">
            <w:pPr>
              <w:pStyle w:val="ListParagraph"/>
              <w:rPr>
                <w:rFonts w:ascii="Times New Roman" w:hAnsi="Times New Roman"/>
                <w:sz w:val="24"/>
                <w:szCs w:val="24"/>
              </w:rPr>
            </w:pPr>
            <w:r w:rsidRPr="00390B27">
              <w:rPr>
                <w:rFonts w:ascii="Times New Roman" w:hAnsi="Times New Roman"/>
                <w:sz w:val="24"/>
                <w:szCs w:val="24"/>
              </w:rPr>
              <w:t>The accounts for August will be reconciled at the October meeting.</w:t>
            </w:r>
          </w:p>
        </w:tc>
        <w:tc>
          <w:tcPr>
            <w:tcW w:w="709" w:type="dxa"/>
            <w:vAlign w:val="bottom"/>
          </w:tcPr>
          <w:p w14:paraId="506C500E" w14:textId="77777777" w:rsidR="009C2385" w:rsidRPr="00390B27" w:rsidRDefault="009C2385" w:rsidP="00261067">
            <w:pPr>
              <w:keepNext/>
              <w:keepLines/>
              <w:jc w:val="center"/>
              <w:rPr>
                <w:b/>
              </w:rPr>
            </w:pPr>
          </w:p>
        </w:tc>
      </w:tr>
      <w:tr w:rsidR="00FC5343" w:rsidRPr="00390B27" w14:paraId="33594013" w14:textId="77777777" w:rsidTr="006860DD">
        <w:trPr>
          <w:cantSplit/>
          <w:trHeight w:val="80"/>
        </w:trPr>
        <w:tc>
          <w:tcPr>
            <w:tcW w:w="993" w:type="dxa"/>
          </w:tcPr>
          <w:p w14:paraId="14BCAC96" w14:textId="52EB18E9" w:rsidR="00FC5343" w:rsidRPr="00390B27" w:rsidRDefault="00FC5343" w:rsidP="000C253D">
            <w:pPr>
              <w:pStyle w:val="Subtitle"/>
              <w:numPr>
                <w:ilvl w:val="0"/>
                <w:numId w:val="0"/>
              </w:numPr>
              <w:spacing w:before="120" w:after="0"/>
              <w:jc w:val="left"/>
              <w:rPr>
                <w:rFonts w:ascii="Times New Roman" w:hAnsi="Times New Roman" w:cs="Times New Roman"/>
                <w:b/>
                <w:bCs/>
              </w:rPr>
            </w:pPr>
            <w:r w:rsidRPr="00390B27">
              <w:rPr>
                <w:rFonts w:ascii="Times New Roman" w:hAnsi="Times New Roman" w:cs="Times New Roman"/>
                <w:b/>
                <w:bCs/>
              </w:rPr>
              <w:t>22/23-6</w:t>
            </w:r>
            <w:r w:rsidR="00E03CDB">
              <w:rPr>
                <w:rFonts w:ascii="Times New Roman" w:hAnsi="Times New Roman" w:cs="Times New Roman"/>
                <w:b/>
                <w:bCs/>
              </w:rPr>
              <w:t>6</w:t>
            </w:r>
          </w:p>
        </w:tc>
        <w:tc>
          <w:tcPr>
            <w:tcW w:w="8221" w:type="dxa"/>
            <w:gridSpan w:val="3"/>
          </w:tcPr>
          <w:p w14:paraId="2535C2FF" w14:textId="2EDEC111" w:rsidR="00FC5343" w:rsidRPr="00390B27" w:rsidRDefault="00FC5343" w:rsidP="00FC5343">
            <w:pPr>
              <w:rPr>
                <w:b/>
                <w:bCs/>
              </w:rPr>
            </w:pPr>
            <w:r w:rsidRPr="00390B27">
              <w:rPr>
                <w:b/>
                <w:bCs/>
              </w:rPr>
              <w:t>PLANNING</w:t>
            </w:r>
          </w:p>
        </w:tc>
        <w:tc>
          <w:tcPr>
            <w:tcW w:w="709" w:type="dxa"/>
            <w:vAlign w:val="bottom"/>
          </w:tcPr>
          <w:p w14:paraId="1A867593" w14:textId="77777777" w:rsidR="00FC5343" w:rsidRPr="00390B27" w:rsidRDefault="00FC5343" w:rsidP="00261067">
            <w:pPr>
              <w:keepNext/>
              <w:keepLines/>
              <w:jc w:val="center"/>
              <w:rPr>
                <w:b/>
              </w:rPr>
            </w:pPr>
          </w:p>
        </w:tc>
      </w:tr>
      <w:tr w:rsidR="00FC5343" w:rsidRPr="00390B27" w14:paraId="6B14EC0E" w14:textId="77777777" w:rsidTr="006860DD">
        <w:trPr>
          <w:cantSplit/>
          <w:trHeight w:val="80"/>
        </w:trPr>
        <w:tc>
          <w:tcPr>
            <w:tcW w:w="993" w:type="dxa"/>
          </w:tcPr>
          <w:p w14:paraId="01FBF12C" w14:textId="77777777" w:rsidR="00FC5343" w:rsidRPr="00390B27" w:rsidRDefault="00FC5343" w:rsidP="000C253D">
            <w:pPr>
              <w:pStyle w:val="Subtitle"/>
              <w:numPr>
                <w:ilvl w:val="0"/>
                <w:numId w:val="0"/>
              </w:numPr>
              <w:spacing w:before="120" w:after="0"/>
              <w:jc w:val="left"/>
              <w:rPr>
                <w:rFonts w:ascii="Times New Roman" w:hAnsi="Times New Roman" w:cs="Times New Roman"/>
              </w:rPr>
            </w:pPr>
          </w:p>
        </w:tc>
        <w:tc>
          <w:tcPr>
            <w:tcW w:w="8221" w:type="dxa"/>
            <w:gridSpan w:val="3"/>
          </w:tcPr>
          <w:p w14:paraId="017A9D8A" w14:textId="77777777" w:rsidR="00C46161" w:rsidRPr="00390B27" w:rsidRDefault="00C46161" w:rsidP="00C46161">
            <w:pPr>
              <w:pStyle w:val="ListParagraph"/>
              <w:ind w:left="360"/>
              <w:rPr>
                <w:rFonts w:ascii="Times New Roman" w:hAnsi="Times New Roman"/>
                <w:sz w:val="24"/>
                <w:szCs w:val="24"/>
              </w:rPr>
            </w:pPr>
            <w:r w:rsidRPr="00390B27">
              <w:rPr>
                <w:rFonts w:ascii="Times New Roman" w:hAnsi="Times New Roman"/>
                <w:b/>
                <w:bCs/>
                <w:sz w:val="24"/>
                <w:szCs w:val="24"/>
              </w:rPr>
              <w:t>22/02258/PLF</w:t>
            </w:r>
            <w:r w:rsidRPr="00390B27">
              <w:rPr>
                <w:rFonts w:ascii="Times New Roman" w:hAnsi="Times New Roman"/>
                <w:sz w:val="24"/>
                <w:szCs w:val="24"/>
              </w:rPr>
              <w:t xml:space="preserve"> - Timber Farm, Main Street</w:t>
            </w:r>
          </w:p>
          <w:p w14:paraId="57FA782B" w14:textId="77777777" w:rsidR="00C46161" w:rsidRPr="00390B27" w:rsidRDefault="00C46161" w:rsidP="00C46161">
            <w:pPr>
              <w:pStyle w:val="ListParagraph"/>
              <w:ind w:left="360"/>
              <w:rPr>
                <w:rFonts w:ascii="Times New Roman" w:hAnsi="Times New Roman"/>
                <w:sz w:val="24"/>
                <w:szCs w:val="24"/>
              </w:rPr>
            </w:pPr>
          </w:p>
          <w:p w14:paraId="3EE0FCF0" w14:textId="77777777" w:rsidR="00C46161" w:rsidRPr="00390B27" w:rsidRDefault="00C46161" w:rsidP="00C46161">
            <w:pPr>
              <w:pStyle w:val="ListParagraph"/>
              <w:ind w:left="360"/>
              <w:rPr>
                <w:rFonts w:ascii="Times New Roman" w:hAnsi="Times New Roman"/>
                <w:sz w:val="24"/>
                <w:szCs w:val="24"/>
              </w:rPr>
            </w:pPr>
            <w:r w:rsidRPr="00390B27">
              <w:rPr>
                <w:rFonts w:ascii="Times New Roman" w:hAnsi="Times New Roman"/>
                <w:sz w:val="24"/>
                <w:szCs w:val="24"/>
              </w:rPr>
              <w:t>Proposal: External and internal alterations to existing two storey and single storey barn to allow use as bakery and office space ancillary to the bakery with installation of refrigeration equipment, oil tank and siting of 4 storage containers (retrospective</w:t>
            </w:r>
            <w:proofErr w:type="gramStart"/>
            <w:r w:rsidRPr="00390B27">
              <w:rPr>
                <w:rFonts w:ascii="Times New Roman" w:hAnsi="Times New Roman"/>
                <w:sz w:val="24"/>
                <w:szCs w:val="24"/>
              </w:rPr>
              <w:t>) ,</w:t>
            </w:r>
            <w:proofErr w:type="gramEnd"/>
            <w:r w:rsidRPr="00390B27">
              <w:rPr>
                <w:rFonts w:ascii="Times New Roman" w:hAnsi="Times New Roman"/>
                <w:sz w:val="24"/>
                <w:szCs w:val="24"/>
              </w:rPr>
              <w:t xml:space="preserve"> </w:t>
            </w:r>
          </w:p>
          <w:p w14:paraId="58545708" w14:textId="77777777" w:rsidR="00C46161" w:rsidRPr="00390B27" w:rsidRDefault="00C46161" w:rsidP="00C46161">
            <w:pPr>
              <w:pStyle w:val="ListParagraph"/>
              <w:ind w:left="360"/>
              <w:rPr>
                <w:rFonts w:ascii="Times New Roman" w:hAnsi="Times New Roman"/>
                <w:sz w:val="24"/>
                <w:szCs w:val="24"/>
              </w:rPr>
            </w:pPr>
            <w:r w:rsidRPr="00390B27">
              <w:rPr>
                <w:rFonts w:ascii="Times New Roman" w:hAnsi="Times New Roman"/>
                <w:sz w:val="24"/>
                <w:szCs w:val="24"/>
              </w:rPr>
              <w:t xml:space="preserve">Location: Timber Farm Main Street Garton on the Wolds, East Riding of Yorkshire, YO25 3EU </w:t>
            </w:r>
          </w:p>
          <w:p w14:paraId="369BB190" w14:textId="77777777" w:rsidR="00C46161" w:rsidRPr="00390B27" w:rsidRDefault="00C46161" w:rsidP="00C46161">
            <w:pPr>
              <w:pStyle w:val="ListParagraph"/>
              <w:ind w:left="360"/>
              <w:rPr>
                <w:rFonts w:ascii="Times New Roman" w:hAnsi="Times New Roman"/>
                <w:sz w:val="24"/>
                <w:szCs w:val="24"/>
              </w:rPr>
            </w:pPr>
            <w:r w:rsidRPr="00390B27">
              <w:rPr>
                <w:rFonts w:ascii="Times New Roman" w:hAnsi="Times New Roman"/>
                <w:sz w:val="24"/>
                <w:szCs w:val="24"/>
              </w:rPr>
              <w:t xml:space="preserve">Applicant: Mr R </w:t>
            </w:r>
            <w:proofErr w:type="spellStart"/>
            <w:r w:rsidRPr="00390B27">
              <w:rPr>
                <w:rFonts w:ascii="Times New Roman" w:hAnsi="Times New Roman"/>
                <w:sz w:val="24"/>
                <w:szCs w:val="24"/>
              </w:rPr>
              <w:t>Clemmit</w:t>
            </w:r>
            <w:proofErr w:type="spellEnd"/>
            <w:r w:rsidRPr="00390B27">
              <w:rPr>
                <w:rFonts w:ascii="Times New Roman" w:hAnsi="Times New Roman"/>
                <w:sz w:val="24"/>
                <w:szCs w:val="24"/>
              </w:rPr>
              <w:t xml:space="preserve"> </w:t>
            </w:r>
          </w:p>
          <w:p w14:paraId="0DF7AB1F" w14:textId="77777777" w:rsidR="00C46161" w:rsidRPr="00390B27" w:rsidRDefault="00C46161" w:rsidP="00C46161">
            <w:pPr>
              <w:pStyle w:val="ListParagraph"/>
              <w:ind w:left="360"/>
              <w:rPr>
                <w:rFonts w:ascii="Times New Roman" w:hAnsi="Times New Roman"/>
                <w:sz w:val="24"/>
                <w:szCs w:val="24"/>
              </w:rPr>
            </w:pPr>
            <w:r w:rsidRPr="00390B27">
              <w:rPr>
                <w:rFonts w:ascii="Times New Roman" w:hAnsi="Times New Roman"/>
                <w:sz w:val="24"/>
                <w:szCs w:val="24"/>
              </w:rPr>
              <w:t xml:space="preserve">Application Type: Full Planning Permission </w:t>
            </w:r>
          </w:p>
          <w:p w14:paraId="716C7483" w14:textId="77777777" w:rsidR="00C46161" w:rsidRPr="00390B27" w:rsidRDefault="00C46161" w:rsidP="00C46161">
            <w:pPr>
              <w:pStyle w:val="ListParagraph"/>
              <w:ind w:left="360"/>
              <w:rPr>
                <w:rFonts w:ascii="Times New Roman" w:hAnsi="Times New Roman"/>
                <w:sz w:val="24"/>
                <w:szCs w:val="24"/>
              </w:rPr>
            </w:pPr>
          </w:p>
          <w:p w14:paraId="7994500B" w14:textId="77777777" w:rsidR="00C46161" w:rsidRPr="00390B27" w:rsidRDefault="00C46161" w:rsidP="00C46161">
            <w:pPr>
              <w:pStyle w:val="ListParagraph"/>
              <w:ind w:left="360"/>
              <w:rPr>
                <w:rFonts w:ascii="Times New Roman" w:hAnsi="Times New Roman"/>
                <w:sz w:val="24"/>
                <w:szCs w:val="24"/>
              </w:rPr>
            </w:pPr>
            <w:r w:rsidRPr="00390B27">
              <w:rPr>
                <w:rFonts w:ascii="Times New Roman" w:hAnsi="Times New Roman"/>
                <w:b/>
                <w:bCs/>
                <w:sz w:val="24"/>
                <w:szCs w:val="24"/>
              </w:rPr>
              <w:t>22/02259/PLB</w:t>
            </w:r>
            <w:r w:rsidRPr="00390B27">
              <w:rPr>
                <w:rFonts w:ascii="Times New Roman" w:hAnsi="Times New Roman"/>
                <w:sz w:val="24"/>
                <w:szCs w:val="24"/>
              </w:rPr>
              <w:t xml:space="preserve"> – Timber Farm, Main Street</w:t>
            </w:r>
          </w:p>
          <w:p w14:paraId="49CFA171" w14:textId="77777777" w:rsidR="00C46161" w:rsidRPr="00390B27" w:rsidRDefault="00C46161" w:rsidP="00C46161">
            <w:pPr>
              <w:pStyle w:val="ListParagraph"/>
              <w:ind w:left="360"/>
              <w:rPr>
                <w:rFonts w:ascii="Times New Roman" w:hAnsi="Times New Roman"/>
                <w:sz w:val="24"/>
                <w:szCs w:val="24"/>
              </w:rPr>
            </w:pPr>
          </w:p>
          <w:p w14:paraId="3D71582C" w14:textId="77777777" w:rsidR="00C46161" w:rsidRPr="00390B27" w:rsidRDefault="00C46161" w:rsidP="00C46161">
            <w:pPr>
              <w:pStyle w:val="ListParagraph"/>
              <w:ind w:left="360"/>
              <w:rPr>
                <w:rFonts w:ascii="Times New Roman" w:hAnsi="Times New Roman"/>
                <w:sz w:val="24"/>
                <w:szCs w:val="24"/>
              </w:rPr>
            </w:pPr>
            <w:r w:rsidRPr="00390B27">
              <w:rPr>
                <w:rFonts w:ascii="Times New Roman" w:hAnsi="Times New Roman"/>
                <w:sz w:val="24"/>
                <w:szCs w:val="24"/>
              </w:rPr>
              <w:t>Proposal: External and internal alterations to existing two storey and single storey barn to allow use as bakery and office space ancillary to the bakery with installation of refrigeration equipment, oil tank and siting of 4 storage containers (retrospective)</w:t>
            </w:r>
          </w:p>
          <w:p w14:paraId="40506DF2" w14:textId="77777777" w:rsidR="00C46161" w:rsidRPr="00390B27" w:rsidRDefault="00C46161" w:rsidP="00C46161">
            <w:pPr>
              <w:pStyle w:val="ListParagraph"/>
              <w:ind w:left="360"/>
              <w:rPr>
                <w:rFonts w:ascii="Times New Roman" w:hAnsi="Times New Roman"/>
                <w:sz w:val="24"/>
                <w:szCs w:val="24"/>
              </w:rPr>
            </w:pPr>
            <w:r w:rsidRPr="00390B27">
              <w:rPr>
                <w:rFonts w:ascii="Times New Roman" w:hAnsi="Times New Roman"/>
                <w:sz w:val="24"/>
                <w:szCs w:val="24"/>
              </w:rPr>
              <w:t xml:space="preserve">Location: Timber Farm Main Street Garton on the Wolds, East Riding of Yorkshire, YO25 3EU </w:t>
            </w:r>
          </w:p>
          <w:p w14:paraId="6896AE36" w14:textId="77777777" w:rsidR="00C46161" w:rsidRPr="00390B27" w:rsidRDefault="00C46161" w:rsidP="00C46161">
            <w:pPr>
              <w:pStyle w:val="ListParagraph"/>
              <w:ind w:left="360"/>
              <w:rPr>
                <w:rFonts w:ascii="Times New Roman" w:hAnsi="Times New Roman"/>
                <w:sz w:val="24"/>
                <w:szCs w:val="24"/>
              </w:rPr>
            </w:pPr>
            <w:r w:rsidRPr="00390B27">
              <w:rPr>
                <w:rFonts w:ascii="Times New Roman" w:hAnsi="Times New Roman"/>
                <w:sz w:val="24"/>
                <w:szCs w:val="24"/>
              </w:rPr>
              <w:t xml:space="preserve">Applicant: Mr R </w:t>
            </w:r>
            <w:proofErr w:type="spellStart"/>
            <w:r w:rsidRPr="00390B27">
              <w:rPr>
                <w:rFonts w:ascii="Times New Roman" w:hAnsi="Times New Roman"/>
                <w:sz w:val="24"/>
                <w:szCs w:val="24"/>
              </w:rPr>
              <w:t>Clemmit</w:t>
            </w:r>
            <w:proofErr w:type="spellEnd"/>
            <w:r w:rsidRPr="00390B27">
              <w:rPr>
                <w:rFonts w:ascii="Times New Roman" w:hAnsi="Times New Roman"/>
                <w:sz w:val="24"/>
                <w:szCs w:val="24"/>
              </w:rPr>
              <w:t xml:space="preserve"> </w:t>
            </w:r>
          </w:p>
          <w:p w14:paraId="77A62A86" w14:textId="77777777" w:rsidR="00C46161" w:rsidRPr="00390B27" w:rsidRDefault="00C46161" w:rsidP="00C46161">
            <w:pPr>
              <w:pStyle w:val="ListParagraph"/>
              <w:ind w:left="360"/>
              <w:rPr>
                <w:rFonts w:ascii="Times New Roman" w:hAnsi="Times New Roman"/>
                <w:sz w:val="24"/>
                <w:szCs w:val="24"/>
              </w:rPr>
            </w:pPr>
            <w:r w:rsidRPr="00390B27">
              <w:rPr>
                <w:rFonts w:ascii="Times New Roman" w:hAnsi="Times New Roman"/>
                <w:sz w:val="24"/>
                <w:szCs w:val="24"/>
              </w:rPr>
              <w:t xml:space="preserve">Application Type: Listed Building Consent </w:t>
            </w:r>
          </w:p>
          <w:p w14:paraId="27C82A5E" w14:textId="77777777" w:rsidR="00C46161" w:rsidRPr="00390B27" w:rsidRDefault="00C46161" w:rsidP="00FC5343">
            <w:r w:rsidRPr="00390B27">
              <w:rPr>
                <w:b/>
                <w:bCs/>
              </w:rPr>
              <w:t xml:space="preserve">RESOLVED: </w:t>
            </w:r>
            <w:r w:rsidRPr="00390B27">
              <w:t>to request that the applications be refused on the following grounds:</w:t>
            </w:r>
          </w:p>
          <w:p w14:paraId="4BC3328A" w14:textId="77777777" w:rsidR="00C46161" w:rsidRPr="00390B27" w:rsidRDefault="00C46161" w:rsidP="00FC5343"/>
          <w:p w14:paraId="57911311" w14:textId="0E3F77B2" w:rsidR="00C46161" w:rsidRPr="00390B27" w:rsidRDefault="00C46161" w:rsidP="00FC5343">
            <w:r w:rsidRPr="00390B27">
              <w:t>Complaints about cooking odours – odour assessment required?</w:t>
            </w:r>
          </w:p>
          <w:p w14:paraId="6A9ACD31" w14:textId="77777777" w:rsidR="00C46161" w:rsidRPr="00390B27" w:rsidRDefault="00C46161" w:rsidP="00FC5343">
            <w:r w:rsidRPr="00390B27">
              <w:t>Environmental concerns over waste products</w:t>
            </w:r>
          </w:p>
          <w:p w14:paraId="70AD79D8" w14:textId="77777777" w:rsidR="00C46161" w:rsidRPr="00390B27" w:rsidRDefault="00C46161" w:rsidP="00FC5343">
            <w:r w:rsidRPr="00390B27">
              <w:t>The business is close to residential dwellings</w:t>
            </w:r>
          </w:p>
          <w:p w14:paraId="236F4FD7" w14:textId="77777777" w:rsidR="00C46161" w:rsidRPr="00390B27" w:rsidRDefault="00C46161" w:rsidP="00FC5343">
            <w:r w:rsidRPr="00390B27">
              <w:t>Noise concerns – restriction in hours of operation?</w:t>
            </w:r>
          </w:p>
          <w:p w14:paraId="7D84534A" w14:textId="77777777" w:rsidR="00C46161" w:rsidRPr="00390B27" w:rsidRDefault="00C46161" w:rsidP="00FC5343"/>
          <w:p w14:paraId="296619A9" w14:textId="77777777" w:rsidR="00C46161" w:rsidRPr="00390B27" w:rsidRDefault="00C46161" w:rsidP="00FC5343">
            <w:r w:rsidRPr="00390B27">
              <w:t>Council would like it noting that:</w:t>
            </w:r>
          </w:p>
          <w:p w14:paraId="260B057A" w14:textId="77777777" w:rsidR="00C46161" w:rsidRPr="00390B27" w:rsidRDefault="00C46161" w:rsidP="00FC5343"/>
          <w:p w14:paraId="7F73E05D" w14:textId="7999F97A" w:rsidR="00C46161" w:rsidRPr="00390B27" w:rsidRDefault="001F11CA" w:rsidP="00C46161">
            <w:pPr>
              <w:pStyle w:val="ListParagraph"/>
              <w:numPr>
                <w:ilvl w:val="0"/>
                <w:numId w:val="40"/>
              </w:numPr>
              <w:rPr>
                <w:rFonts w:ascii="Times New Roman" w:hAnsi="Times New Roman"/>
                <w:sz w:val="24"/>
                <w:szCs w:val="24"/>
              </w:rPr>
            </w:pPr>
            <w:r w:rsidRPr="00390B27">
              <w:rPr>
                <w:rFonts w:ascii="Times New Roman" w:hAnsi="Times New Roman"/>
                <w:sz w:val="24"/>
                <w:szCs w:val="24"/>
              </w:rPr>
              <w:t>T</w:t>
            </w:r>
            <w:r w:rsidR="00C46161" w:rsidRPr="00390B27">
              <w:rPr>
                <w:rFonts w:ascii="Times New Roman" w:hAnsi="Times New Roman"/>
                <w:sz w:val="24"/>
                <w:szCs w:val="24"/>
              </w:rPr>
              <w:t>his is not the first retrospective planning application.</w:t>
            </w:r>
          </w:p>
          <w:p w14:paraId="2D329372" w14:textId="17591F40" w:rsidR="00C46161" w:rsidRPr="00390B27" w:rsidRDefault="00C46161" w:rsidP="00C46161">
            <w:pPr>
              <w:pStyle w:val="ListParagraph"/>
              <w:numPr>
                <w:ilvl w:val="0"/>
                <w:numId w:val="40"/>
              </w:numPr>
              <w:rPr>
                <w:rFonts w:ascii="Times New Roman" w:hAnsi="Times New Roman"/>
                <w:sz w:val="24"/>
                <w:szCs w:val="24"/>
              </w:rPr>
            </w:pPr>
            <w:r w:rsidRPr="00390B27">
              <w:rPr>
                <w:rFonts w:ascii="Times New Roman" w:hAnsi="Times New Roman"/>
                <w:sz w:val="24"/>
                <w:szCs w:val="24"/>
              </w:rPr>
              <w:t xml:space="preserve">The farmhouse </w:t>
            </w:r>
            <w:proofErr w:type="gramStart"/>
            <w:r w:rsidRPr="00390B27">
              <w:rPr>
                <w:rFonts w:ascii="Times New Roman" w:hAnsi="Times New Roman"/>
                <w:sz w:val="24"/>
                <w:szCs w:val="24"/>
              </w:rPr>
              <w:t>is in need of</w:t>
            </w:r>
            <w:proofErr w:type="gramEnd"/>
            <w:r w:rsidRPr="00390B27">
              <w:rPr>
                <w:rFonts w:ascii="Times New Roman" w:hAnsi="Times New Roman"/>
                <w:sz w:val="24"/>
                <w:szCs w:val="24"/>
              </w:rPr>
              <w:t xml:space="preserve"> some </w:t>
            </w:r>
            <w:r w:rsidR="001F11CA" w:rsidRPr="00390B27">
              <w:rPr>
                <w:rFonts w:ascii="Times New Roman" w:hAnsi="Times New Roman"/>
                <w:sz w:val="24"/>
                <w:szCs w:val="24"/>
              </w:rPr>
              <w:t>preservation work.</w:t>
            </w:r>
          </w:p>
          <w:p w14:paraId="1A593D36" w14:textId="7C5DA20C" w:rsidR="001F11CA" w:rsidRPr="00390B27" w:rsidRDefault="001F11CA" w:rsidP="001F11CA">
            <w:r w:rsidRPr="00390B27">
              <w:t>There were 3 abs</w:t>
            </w:r>
            <w:r w:rsidR="00EF5F62" w:rsidRPr="00390B27">
              <w:t>t</w:t>
            </w:r>
            <w:r w:rsidR="00FB1A4E" w:rsidRPr="00390B27">
              <w:t>entions.</w:t>
            </w:r>
          </w:p>
          <w:p w14:paraId="395FD769" w14:textId="33C49828" w:rsidR="00C46161" w:rsidRPr="00390B27" w:rsidRDefault="00C46161" w:rsidP="00FC5343"/>
        </w:tc>
        <w:tc>
          <w:tcPr>
            <w:tcW w:w="709" w:type="dxa"/>
            <w:vAlign w:val="bottom"/>
          </w:tcPr>
          <w:p w14:paraId="2CD7BA5A" w14:textId="77777777" w:rsidR="00FC5343" w:rsidRPr="00390B27" w:rsidRDefault="00FC5343" w:rsidP="00261067">
            <w:pPr>
              <w:keepNext/>
              <w:keepLines/>
              <w:jc w:val="center"/>
              <w:rPr>
                <w:b/>
              </w:rPr>
            </w:pPr>
          </w:p>
        </w:tc>
      </w:tr>
    </w:tbl>
    <w:p w14:paraId="198F8E3D" w14:textId="77777777" w:rsidR="00390B27" w:rsidRDefault="00390B27">
      <w:r>
        <w:br w:type="page"/>
      </w:r>
    </w:p>
    <w:tbl>
      <w:tblPr>
        <w:tblW w:w="9923" w:type="dxa"/>
        <w:tblInd w:w="-85" w:type="dxa"/>
        <w:tblLayout w:type="fixed"/>
        <w:tblCellMar>
          <w:left w:w="57" w:type="dxa"/>
          <w:right w:w="57" w:type="dxa"/>
        </w:tblCellMar>
        <w:tblLook w:val="01E0" w:firstRow="1" w:lastRow="1" w:firstColumn="1" w:lastColumn="1" w:noHBand="0" w:noVBand="0"/>
      </w:tblPr>
      <w:tblGrid>
        <w:gridCol w:w="993"/>
        <w:gridCol w:w="8221"/>
        <w:gridCol w:w="709"/>
      </w:tblGrid>
      <w:tr w:rsidR="00FD1185" w:rsidRPr="00390B27" w14:paraId="41829049" w14:textId="77777777" w:rsidTr="006860DD">
        <w:trPr>
          <w:cantSplit/>
          <w:trHeight w:val="80"/>
        </w:trPr>
        <w:tc>
          <w:tcPr>
            <w:tcW w:w="993" w:type="dxa"/>
          </w:tcPr>
          <w:p w14:paraId="5CA28911" w14:textId="3CDA10B3" w:rsidR="00FD1185" w:rsidRPr="00390B27" w:rsidRDefault="008147C0" w:rsidP="00322A96">
            <w:pPr>
              <w:pStyle w:val="Subtitle"/>
              <w:numPr>
                <w:ilvl w:val="0"/>
                <w:numId w:val="0"/>
              </w:numPr>
              <w:spacing w:after="0"/>
              <w:jc w:val="left"/>
              <w:rPr>
                <w:rFonts w:ascii="Times New Roman" w:hAnsi="Times New Roman" w:cs="Times New Roman"/>
                <w:b/>
              </w:rPr>
            </w:pPr>
            <w:r w:rsidRPr="00390B27">
              <w:rPr>
                <w:rFonts w:ascii="Times New Roman" w:hAnsi="Times New Roman" w:cs="Times New Roman"/>
              </w:rPr>
              <w:lastRenderedPageBreak/>
              <w:br w:type="page"/>
            </w:r>
            <w:r w:rsidR="00B2293C" w:rsidRPr="00390B27">
              <w:rPr>
                <w:rFonts w:ascii="Times New Roman" w:hAnsi="Times New Roman" w:cs="Times New Roman"/>
                <w:b/>
              </w:rPr>
              <w:t>22/23-</w:t>
            </w:r>
            <w:r w:rsidR="00FC5343" w:rsidRPr="00390B27">
              <w:rPr>
                <w:rFonts w:ascii="Times New Roman" w:hAnsi="Times New Roman" w:cs="Times New Roman"/>
                <w:b/>
              </w:rPr>
              <w:t>6</w:t>
            </w:r>
            <w:r w:rsidR="00E03CDB">
              <w:rPr>
                <w:rFonts w:ascii="Times New Roman" w:hAnsi="Times New Roman" w:cs="Times New Roman"/>
                <w:b/>
              </w:rPr>
              <w:t>7</w:t>
            </w:r>
          </w:p>
        </w:tc>
        <w:tc>
          <w:tcPr>
            <w:tcW w:w="8221" w:type="dxa"/>
          </w:tcPr>
          <w:p w14:paraId="6271367A" w14:textId="2C69CD64" w:rsidR="00FD1185" w:rsidRPr="00390B27" w:rsidRDefault="00B2293C" w:rsidP="00D53CBA">
            <w:pPr>
              <w:rPr>
                <w:b/>
              </w:rPr>
            </w:pPr>
            <w:r w:rsidRPr="00390B27">
              <w:rPr>
                <w:b/>
              </w:rPr>
              <w:t>VILLAGE MAINTENANCE</w:t>
            </w:r>
          </w:p>
        </w:tc>
        <w:tc>
          <w:tcPr>
            <w:tcW w:w="709" w:type="dxa"/>
            <w:vAlign w:val="bottom"/>
          </w:tcPr>
          <w:p w14:paraId="2C43D657" w14:textId="77777777" w:rsidR="00FD1185" w:rsidRPr="00390B27" w:rsidRDefault="00FD1185" w:rsidP="00A04E16">
            <w:pPr>
              <w:jc w:val="right"/>
              <w:rPr>
                <w:b/>
              </w:rPr>
            </w:pPr>
          </w:p>
        </w:tc>
      </w:tr>
      <w:tr w:rsidR="00AE1D41" w:rsidRPr="00390B27" w14:paraId="36DBB5FC" w14:textId="77777777" w:rsidTr="006860DD">
        <w:trPr>
          <w:cantSplit/>
          <w:trHeight w:val="80"/>
        </w:trPr>
        <w:tc>
          <w:tcPr>
            <w:tcW w:w="993" w:type="dxa"/>
          </w:tcPr>
          <w:p w14:paraId="007280EF" w14:textId="77777777" w:rsidR="00AE1D41" w:rsidRPr="00390B27" w:rsidRDefault="00AE1D41" w:rsidP="00322A96">
            <w:pPr>
              <w:pStyle w:val="Subtitle"/>
              <w:numPr>
                <w:ilvl w:val="0"/>
                <w:numId w:val="0"/>
              </w:numPr>
              <w:spacing w:after="0"/>
              <w:jc w:val="left"/>
              <w:rPr>
                <w:rFonts w:ascii="Times New Roman" w:hAnsi="Times New Roman" w:cs="Times New Roman"/>
                <w:b/>
              </w:rPr>
            </w:pPr>
          </w:p>
        </w:tc>
        <w:tc>
          <w:tcPr>
            <w:tcW w:w="8221" w:type="dxa"/>
          </w:tcPr>
          <w:p w14:paraId="7616C023" w14:textId="77777777" w:rsidR="008D7882" w:rsidRPr="00390B27" w:rsidRDefault="003B371F" w:rsidP="003B371F">
            <w:pPr>
              <w:pStyle w:val="ListParagraph"/>
              <w:numPr>
                <w:ilvl w:val="0"/>
                <w:numId w:val="38"/>
              </w:numPr>
              <w:rPr>
                <w:rFonts w:ascii="Times New Roman" w:hAnsi="Times New Roman"/>
                <w:bCs/>
                <w:sz w:val="24"/>
                <w:szCs w:val="24"/>
              </w:rPr>
            </w:pPr>
            <w:r w:rsidRPr="00390B27">
              <w:rPr>
                <w:rFonts w:ascii="Times New Roman" w:hAnsi="Times New Roman"/>
                <w:bCs/>
                <w:sz w:val="24"/>
                <w:szCs w:val="24"/>
              </w:rPr>
              <w:t>Crocus bulbs</w:t>
            </w:r>
          </w:p>
          <w:p w14:paraId="63128578" w14:textId="10F101D4" w:rsidR="008D7882" w:rsidRPr="00390B27" w:rsidRDefault="003B371F" w:rsidP="008D7882">
            <w:pPr>
              <w:pStyle w:val="ListParagraph"/>
              <w:rPr>
                <w:rFonts w:ascii="Times New Roman" w:hAnsi="Times New Roman"/>
                <w:bCs/>
                <w:sz w:val="24"/>
                <w:szCs w:val="24"/>
              </w:rPr>
            </w:pPr>
            <w:r w:rsidRPr="00390B27">
              <w:rPr>
                <w:rFonts w:ascii="Times New Roman" w:hAnsi="Times New Roman"/>
                <w:bCs/>
                <w:sz w:val="24"/>
                <w:szCs w:val="24"/>
              </w:rPr>
              <w:t xml:space="preserve">Cllr. Botten </w:t>
            </w:r>
            <w:r w:rsidR="008D7882" w:rsidRPr="00390B27">
              <w:rPr>
                <w:rFonts w:ascii="Times New Roman" w:hAnsi="Times New Roman"/>
                <w:bCs/>
                <w:sz w:val="24"/>
                <w:szCs w:val="24"/>
              </w:rPr>
              <w:t>has obtained quotes from local nurseries, the cheapest of which is £9.69 for 40</w:t>
            </w:r>
            <w:r w:rsidR="009A4D8E" w:rsidRPr="00390B27">
              <w:rPr>
                <w:rFonts w:ascii="Times New Roman" w:hAnsi="Times New Roman"/>
                <w:bCs/>
                <w:sz w:val="24"/>
                <w:szCs w:val="24"/>
              </w:rPr>
              <w:t xml:space="preserve"> </w:t>
            </w:r>
            <w:r w:rsidR="008D7882" w:rsidRPr="00390B27">
              <w:rPr>
                <w:rFonts w:ascii="Times New Roman" w:hAnsi="Times New Roman"/>
                <w:bCs/>
                <w:sz w:val="24"/>
                <w:szCs w:val="24"/>
              </w:rPr>
              <w:t>bulbs.</w:t>
            </w:r>
          </w:p>
          <w:p w14:paraId="3B0CFD41" w14:textId="7CFC044A" w:rsidR="008D7882" w:rsidRPr="00390B27" w:rsidRDefault="008D7882" w:rsidP="008D7882">
            <w:pPr>
              <w:pStyle w:val="ListParagraph"/>
              <w:rPr>
                <w:rFonts w:ascii="Times New Roman" w:hAnsi="Times New Roman"/>
                <w:bCs/>
                <w:sz w:val="24"/>
                <w:szCs w:val="24"/>
              </w:rPr>
            </w:pPr>
            <w:r w:rsidRPr="00390B27">
              <w:rPr>
                <w:rFonts w:ascii="Times New Roman" w:hAnsi="Times New Roman"/>
                <w:b/>
                <w:sz w:val="24"/>
                <w:szCs w:val="24"/>
              </w:rPr>
              <w:t>RESOLVED:</w:t>
            </w:r>
            <w:r w:rsidRPr="00390B27">
              <w:rPr>
                <w:rFonts w:ascii="Times New Roman" w:hAnsi="Times New Roman"/>
                <w:bCs/>
                <w:sz w:val="24"/>
                <w:szCs w:val="24"/>
              </w:rPr>
              <w:t xml:space="preserve"> to purchase 250 bulbs online at a cost of £38.00 (JW/AB)</w:t>
            </w:r>
          </w:p>
          <w:p w14:paraId="6B3D75F4" w14:textId="2FE30136" w:rsidR="00F475C3" w:rsidRPr="00390B27" w:rsidRDefault="00F475C3" w:rsidP="008D7882">
            <w:pPr>
              <w:pStyle w:val="ListParagraph"/>
              <w:rPr>
                <w:rFonts w:ascii="Times New Roman" w:hAnsi="Times New Roman"/>
                <w:bCs/>
                <w:sz w:val="24"/>
                <w:szCs w:val="24"/>
              </w:rPr>
            </w:pPr>
          </w:p>
          <w:p w14:paraId="26EE83C8" w14:textId="478C612D" w:rsidR="003B371F" w:rsidRPr="00390B27" w:rsidRDefault="00F475C3" w:rsidP="00AA331A">
            <w:pPr>
              <w:pStyle w:val="ListParagraph"/>
              <w:numPr>
                <w:ilvl w:val="0"/>
                <w:numId w:val="38"/>
              </w:numPr>
              <w:rPr>
                <w:rFonts w:ascii="Times New Roman" w:hAnsi="Times New Roman"/>
                <w:bCs/>
                <w:sz w:val="24"/>
                <w:szCs w:val="24"/>
              </w:rPr>
            </w:pPr>
            <w:r w:rsidRPr="00390B27">
              <w:rPr>
                <w:rFonts w:ascii="Times New Roman" w:hAnsi="Times New Roman"/>
                <w:bCs/>
                <w:sz w:val="24"/>
                <w:szCs w:val="24"/>
              </w:rPr>
              <w:t>Bus shelter hand</w:t>
            </w:r>
            <w:r w:rsidR="00EF5F62" w:rsidRPr="00390B27">
              <w:rPr>
                <w:rFonts w:ascii="Times New Roman" w:hAnsi="Times New Roman"/>
                <w:bCs/>
                <w:sz w:val="24"/>
                <w:szCs w:val="24"/>
              </w:rPr>
              <w:t>-</w:t>
            </w:r>
            <w:r w:rsidRPr="00390B27">
              <w:rPr>
                <w:rFonts w:ascii="Times New Roman" w:hAnsi="Times New Roman"/>
                <w:bCs/>
                <w:sz w:val="24"/>
                <w:szCs w:val="24"/>
              </w:rPr>
              <w:t xml:space="preserve">rail – this is coming away.  Cllr. </w:t>
            </w:r>
            <w:proofErr w:type="spellStart"/>
            <w:r w:rsidRPr="00390B27">
              <w:rPr>
                <w:rFonts w:ascii="Times New Roman" w:hAnsi="Times New Roman"/>
                <w:bCs/>
                <w:sz w:val="24"/>
                <w:szCs w:val="24"/>
              </w:rPr>
              <w:t>Benton-Rose</w:t>
            </w:r>
            <w:proofErr w:type="spellEnd"/>
            <w:r w:rsidRPr="00390B27">
              <w:rPr>
                <w:rFonts w:ascii="Times New Roman" w:hAnsi="Times New Roman"/>
                <w:bCs/>
                <w:sz w:val="24"/>
                <w:szCs w:val="24"/>
              </w:rPr>
              <w:t xml:space="preserve"> offered to </w:t>
            </w:r>
            <w:proofErr w:type="gramStart"/>
            <w:r w:rsidRPr="00390B27">
              <w:rPr>
                <w:rFonts w:ascii="Times New Roman" w:hAnsi="Times New Roman"/>
                <w:bCs/>
                <w:sz w:val="24"/>
                <w:szCs w:val="24"/>
              </w:rPr>
              <w:t>take a look</w:t>
            </w:r>
            <w:proofErr w:type="gramEnd"/>
            <w:r w:rsidRPr="00390B27">
              <w:rPr>
                <w:rFonts w:ascii="Times New Roman" w:hAnsi="Times New Roman"/>
                <w:bCs/>
                <w:sz w:val="24"/>
                <w:szCs w:val="24"/>
              </w:rPr>
              <w:t>.</w:t>
            </w:r>
          </w:p>
          <w:p w14:paraId="6E565410" w14:textId="77777777" w:rsidR="00F475C3" w:rsidRPr="00390B27" w:rsidRDefault="00F475C3" w:rsidP="00F475C3">
            <w:pPr>
              <w:pStyle w:val="ListParagraph"/>
              <w:rPr>
                <w:rFonts w:ascii="Times New Roman" w:hAnsi="Times New Roman"/>
                <w:bCs/>
                <w:sz w:val="24"/>
                <w:szCs w:val="24"/>
              </w:rPr>
            </w:pPr>
          </w:p>
          <w:p w14:paraId="6EC86ABF" w14:textId="77777777" w:rsidR="008D7882" w:rsidRPr="00390B27" w:rsidRDefault="008D7882" w:rsidP="003B371F">
            <w:pPr>
              <w:pStyle w:val="ListParagraph"/>
              <w:numPr>
                <w:ilvl w:val="0"/>
                <w:numId w:val="38"/>
              </w:numPr>
              <w:rPr>
                <w:rFonts w:ascii="Times New Roman" w:hAnsi="Times New Roman"/>
                <w:bCs/>
                <w:sz w:val="24"/>
                <w:szCs w:val="24"/>
              </w:rPr>
            </w:pPr>
            <w:r w:rsidRPr="00390B27">
              <w:rPr>
                <w:rFonts w:ascii="Times New Roman" w:hAnsi="Times New Roman"/>
                <w:bCs/>
                <w:sz w:val="24"/>
                <w:szCs w:val="24"/>
              </w:rPr>
              <w:t>Rat problem at the pond</w:t>
            </w:r>
          </w:p>
          <w:p w14:paraId="40BE0269" w14:textId="77777777" w:rsidR="006F7777" w:rsidRPr="00390B27" w:rsidRDefault="008D7882" w:rsidP="008D7882">
            <w:pPr>
              <w:pStyle w:val="ListParagraph"/>
              <w:rPr>
                <w:rFonts w:ascii="Times New Roman" w:hAnsi="Times New Roman"/>
                <w:bCs/>
                <w:sz w:val="24"/>
                <w:szCs w:val="24"/>
              </w:rPr>
            </w:pPr>
            <w:r w:rsidRPr="00390B27">
              <w:rPr>
                <w:rFonts w:ascii="Times New Roman" w:hAnsi="Times New Roman"/>
                <w:bCs/>
                <w:sz w:val="24"/>
                <w:szCs w:val="24"/>
              </w:rPr>
              <w:t>There is</w:t>
            </w:r>
            <w:r w:rsidR="00F475C3" w:rsidRPr="00390B27">
              <w:rPr>
                <w:rFonts w:ascii="Times New Roman" w:hAnsi="Times New Roman"/>
                <w:bCs/>
                <w:sz w:val="24"/>
                <w:szCs w:val="24"/>
              </w:rPr>
              <w:t xml:space="preserve"> an escalating rat problem which has been caused by over feeding the ducks.</w:t>
            </w:r>
            <w:r w:rsidRPr="00390B27">
              <w:rPr>
                <w:rFonts w:ascii="Times New Roman" w:hAnsi="Times New Roman"/>
                <w:bCs/>
                <w:sz w:val="24"/>
                <w:szCs w:val="24"/>
              </w:rPr>
              <w:t xml:space="preserve">  </w:t>
            </w:r>
          </w:p>
          <w:p w14:paraId="0072C86E" w14:textId="546D4B29" w:rsidR="00F475C3" w:rsidRPr="00390B27" w:rsidRDefault="00F475C3" w:rsidP="008D7882">
            <w:pPr>
              <w:pStyle w:val="ListParagraph"/>
              <w:rPr>
                <w:rFonts w:ascii="Times New Roman" w:hAnsi="Times New Roman"/>
                <w:bCs/>
                <w:sz w:val="24"/>
                <w:szCs w:val="24"/>
              </w:rPr>
            </w:pPr>
            <w:r w:rsidRPr="00390B27">
              <w:rPr>
                <w:rFonts w:ascii="Times New Roman" w:hAnsi="Times New Roman"/>
                <w:bCs/>
                <w:sz w:val="24"/>
                <w:szCs w:val="24"/>
              </w:rPr>
              <w:t>Cllr. Poessl has acquired a bait box, however, it was felt by some that advice should be sought from ERYC before using.</w:t>
            </w:r>
          </w:p>
          <w:p w14:paraId="7FE944B3" w14:textId="78A13D31" w:rsidR="006D36E6" w:rsidRPr="00390B27" w:rsidRDefault="006D36E6" w:rsidP="008D7882">
            <w:pPr>
              <w:pStyle w:val="ListParagraph"/>
              <w:rPr>
                <w:rFonts w:ascii="Times New Roman" w:hAnsi="Times New Roman"/>
                <w:bCs/>
                <w:sz w:val="24"/>
                <w:szCs w:val="24"/>
              </w:rPr>
            </w:pPr>
            <w:r w:rsidRPr="00390B27">
              <w:rPr>
                <w:rFonts w:ascii="Times New Roman" w:hAnsi="Times New Roman"/>
                <w:bCs/>
                <w:sz w:val="24"/>
                <w:szCs w:val="24"/>
              </w:rPr>
              <w:t>Cllr. Wilson will make a sign asking that people do not over feed the ducks.</w:t>
            </w:r>
          </w:p>
          <w:p w14:paraId="178A4B9B" w14:textId="77777777" w:rsidR="00F475C3" w:rsidRPr="00390B27" w:rsidRDefault="00F475C3" w:rsidP="008D7882">
            <w:pPr>
              <w:pStyle w:val="ListParagraph"/>
              <w:rPr>
                <w:rFonts w:ascii="Times New Roman" w:hAnsi="Times New Roman"/>
                <w:bCs/>
                <w:sz w:val="24"/>
                <w:szCs w:val="24"/>
              </w:rPr>
            </w:pPr>
          </w:p>
          <w:p w14:paraId="6572C1D8" w14:textId="77777777" w:rsidR="00F475C3" w:rsidRDefault="00F475C3" w:rsidP="008D7882">
            <w:pPr>
              <w:pStyle w:val="ListParagraph"/>
              <w:rPr>
                <w:rFonts w:ascii="Times New Roman" w:hAnsi="Times New Roman"/>
                <w:bCs/>
                <w:sz w:val="24"/>
                <w:szCs w:val="24"/>
              </w:rPr>
            </w:pPr>
            <w:r w:rsidRPr="00390B27">
              <w:rPr>
                <w:rFonts w:ascii="Times New Roman" w:hAnsi="Times New Roman"/>
                <w:b/>
                <w:sz w:val="24"/>
                <w:szCs w:val="24"/>
              </w:rPr>
              <w:t>RESOLVED:</w:t>
            </w:r>
            <w:r w:rsidRPr="00390B27">
              <w:rPr>
                <w:rFonts w:ascii="Times New Roman" w:hAnsi="Times New Roman"/>
                <w:bCs/>
                <w:sz w:val="24"/>
                <w:szCs w:val="24"/>
              </w:rPr>
              <w:t xml:space="preserve"> that the Clerk contact ERYC for advice.</w:t>
            </w:r>
          </w:p>
          <w:p w14:paraId="0FA8E6A9" w14:textId="77777777" w:rsidR="009A283C" w:rsidRDefault="009A283C" w:rsidP="008D7882">
            <w:pPr>
              <w:pStyle w:val="ListParagraph"/>
              <w:rPr>
                <w:rFonts w:ascii="Times New Roman" w:hAnsi="Times New Roman"/>
                <w:bCs/>
                <w:sz w:val="24"/>
                <w:szCs w:val="24"/>
              </w:rPr>
            </w:pPr>
          </w:p>
          <w:p w14:paraId="702C8C46" w14:textId="37D765A3" w:rsidR="009A283C" w:rsidRPr="009A283C" w:rsidRDefault="009A283C" w:rsidP="009A283C">
            <w:pPr>
              <w:pStyle w:val="ListParagraph"/>
              <w:numPr>
                <w:ilvl w:val="0"/>
                <w:numId w:val="38"/>
              </w:numPr>
              <w:rPr>
                <w:rFonts w:ascii="Times New Roman" w:hAnsi="Times New Roman"/>
                <w:bCs/>
                <w:sz w:val="24"/>
                <w:szCs w:val="24"/>
              </w:rPr>
            </w:pPr>
            <w:r w:rsidRPr="009A283C">
              <w:rPr>
                <w:rFonts w:ascii="Times New Roman" w:hAnsi="Times New Roman"/>
                <w:bCs/>
                <w:sz w:val="24"/>
                <w:szCs w:val="24"/>
              </w:rPr>
              <w:t>Drain – Cllr Bell has spoken with Ward Cllr. Temple on this issue.</w:t>
            </w:r>
          </w:p>
          <w:p w14:paraId="43C9055A" w14:textId="531F3B23" w:rsidR="009A283C" w:rsidRPr="009A283C" w:rsidRDefault="009A283C" w:rsidP="009A283C">
            <w:pPr>
              <w:rPr>
                <w:bCs/>
              </w:rPr>
            </w:pPr>
          </w:p>
        </w:tc>
        <w:tc>
          <w:tcPr>
            <w:tcW w:w="709" w:type="dxa"/>
            <w:vAlign w:val="bottom"/>
          </w:tcPr>
          <w:p w14:paraId="11DF1956" w14:textId="77777777" w:rsidR="00AE1D41" w:rsidRPr="00390B27" w:rsidRDefault="00AE1D41" w:rsidP="00A04E16">
            <w:pPr>
              <w:jc w:val="right"/>
              <w:rPr>
                <w:b/>
              </w:rPr>
            </w:pPr>
          </w:p>
        </w:tc>
      </w:tr>
      <w:tr w:rsidR="00791803" w:rsidRPr="00390B27" w14:paraId="35DE647D" w14:textId="77777777" w:rsidTr="006860DD">
        <w:trPr>
          <w:cantSplit/>
          <w:trHeight w:val="80"/>
        </w:trPr>
        <w:tc>
          <w:tcPr>
            <w:tcW w:w="993" w:type="dxa"/>
          </w:tcPr>
          <w:p w14:paraId="06D6B0FC" w14:textId="77777777" w:rsidR="00791803" w:rsidRPr="00390B27" w:rsidRDefault="00791803" w:rsidP="00322A96">
            <w:pPr>
              <w:pStyle w:val="Subtitle"/>
              <w:numPr>
                <w:ilvl w:val="0"/>
                <w:numId w:val="0"/>
              </w:numPr>
              <w:spacing w:after="0"/>
              <w:jc w:val="left"/>
              <w:rPr>
                <w:rFonts w:ascii="Times New Roman" w:hAnsi="Times New Roman" w:cs="Times New Roman"/>
                <w:b/>
              </w:rPr>
            </w:pPr>
          </w:p>
        </w:tc>
        <w:tc>
          <w:tcPr>
            <w:tcW w:w="8221" w:type="dxa"/>
          </w:tcPr>
          <w:p w14:paraId="75506466" w14:textId="44D3008C" w:rsidR="00791803" w:rsidRPr="00390B27" w:rsidRDefault="00791803" w:rsidP="00D53CBA">
            <w:pPr>
              <w:rPr>
                <w:bCs/>
              </w:rPr>
            </w:pPr>
            <w:r w:rsidRPr="00390B27">
              <w:rPr>
                <w:b/>
              </w:rPr>
              <w:t xml:space="preserve">ACTION: </w:t>
            </w:r>
            <w:r w:rsidRPr="00390B27">
              <w:rPr>
                <w:bCs/>
              </w:rPr>
              <w:t>Cl</w:t>
            </w:r>
            <w:r w:rsidR="009C38D2" w:rsidRPr="00390B27">
              <w:rPr>
                <w:bCs/>
              </w:rPr>
              <w:t>erk to contact ERYC.</w:t>
            </w:r>
          </w:p>
        </w:tc>
        <w:tc>
          <w:tcPr>
            <w:tcW w:w="709" w:type="dxa"/>
            <w:vAlign w:val="bottom"/>
          </w:tcPr>
          <w:p w14:paraId="28288761" w14:textId="690ACFB0" w:rsidR="00791803" w:rsidRPr="00390B27" w:rsidRDefault="009C38D2" w:rsidP="00A04E16">
            <w:pPr>
              <w:jc w:val="right"/>
              <w:rPr>
                <w:b/>
              </w:rPr>
            </w:pPr>
            <w:r w:rsidRPr="00390B27">
              <w:rPr>
                <w:b/>
              </w:rPr>
              <w:t>CS</w:t>
            </w:r>
          </w:p>
        </w:tc>
      </w:tr>
      <w:tr w:rsidR="008A3A1D" w:rsidRPr="00390B27" w14:paraId="6B7F7A90" w14:textId="77777777" w:rsidTr="006860DD">
        <w:trPr>
          <w:cantSplit/>
          <w:trHeight w:val="80"/>
        </w:trPr>
        <w:tc>
          <w:tcPr>
            <w:tcW w:w="993" w:type="dxa"/>
          </w:tcPr>
          <w:p w14:paraId="14E21B2E" w14:textId="1076CA36" w:rsidR="008A3A1D" w:rsidRPr="00390B27" w:rsidRDefault="00FB233E" w:rsidP="00322A96">
            <w:pPr>
              <w:pStyle w:val="Subtitle"/>
              <w:numPr>
                <w:ilvl w:val="0"/>
                <w:numId w:val="0"/>
              </w:numPr>
              <w:spacing w:after="0"/>
              <w:jc w:val="left"/>
              <w:rPr>
                <w:rFonts w:ascii="Times New Roman" w:hAnsi="Times New Roman" w:cs="Times New Roman"/>
                <w:b/>
              </w:rPr>
            </w:pPr>
            <w:r w:rsidRPr="00390B27">
              <w:rPr>
                <w:rFonts w:ascii="Times New Roman" w:hAnsi="Times New Roman" w:cs="Times New Roman"/>
                <w:b/>
              </w:rPr>
              <w:t>22/23-</w:t>
            </w:r>
            <w:r w:rsidR="003D0FA4" w:rsidRPr="00390B27">
              <w:rPr>
                <w:rFonts w:ascii="Times New Roman" w:hAnsi="Times New Roman" w:cs="Times New Roman"/>
                <w:b/>
              </w:rPr>
              <w:t>6</w:t>
            </w:r>
            <w:r w:rsidR="00E03CDB">
              <w:rPr>
                <w:rFonts w:ascii="Times New Roman" w:hAnsi="Times New Roman" w:cs="Times New Roman"/>
                <w:b/>
              </w:rPr>
              <w:t>8</w:t>
            </w:r>
          </w:p>
        </w:tc>
        <w:tc>
          <w:tcPr>
            <w:tcW w:w="8221" w:type="dxa"/>
          </w:tcPr>
          <w:p w14:paraId="41396BFB" w14:textId="6EFC5FBD" w:rsidR="008A3A1D" w:rsidRPr="00390B27" w:rsidRDefault="008A3A1D" w:rsidP="00D53CBA">
            <w:pPr>
              <w:rPr>
                <w:b/>
              </w:rPr>
            </w:pPr>
            <w:r w:rsidRPr="00390B27">
              <w:rPr>
                <w:b/>
              </w:rPr>
              <w:t>HIGHWAYS</w:t>
            </w:r>
          </w:p>
        </w:tc>
        <w:tc>
          <w:tcPr>
            <w:tcW w:w="709" w:type="dxa"/>
            <w:vAlign w:val="bottom"/>
          </w:tcPr>
          <w:p w14:paraId="52F065D5" w14:textId="77777777" w:rsidR="008A3A1D" w:rsidRPr="00390B27" w:rsidRDefault="008A3A1D" w:rsidP="00A04E16">
            <w:pPr>
              <w:jc w:val="right"/>
              <w:rPr>
                <w:b/>
              </w:rPr>
            </w:pPr>
          </w:p>
        </w:tc>
      </w:tr>
      <w:tr w:rsidR="008A3A1D" w:rsidRPr="00390B27" w14:paraId="4F6525D1" w14:textId="77777777" w:rsidTr="006860DD">
        <w:trPr>
          <w:cantSplit/>
          <w:trHeight w:val="80"/>
        </w:trPr>
        <w:tc>
          <w:tcPr>
            <w:tcW w:w="993" w:type="dxa"/>
          </w:tcPr>
          <w:p w14:paraId="148DCC85" w14:textId="77777777" w:rsidR="008A3A1D" w:rsidRPr="00390B27" w:rsidRDefault="008A3A1D" w:rsidP="00322A96">
            <w:pPr>
              <w:pStyle w:val="Subtitle"/>
              <w:numPr>
                <w:ilvl w:val="0"/>
                <w:numId w:val="0"/>
              </w:numPr>
              <w:spacing w:after="0"/>
              <w:jc w:val="left"/>
              <w:rPr>
                <w:rFonts w:ascii="Times New Roman" w:hAnsi="Times New Roman" w:cs="Times New Roman"/>
                <w:b/>
              </w:rPr>
            </w:pPr>
          </w:p>
        </w:tc>
        <w:tc>
          <w:tcPr>
            <w:tcW w:w="8221" w:type="dxa"/>
          </w:tcPr>
          <w:p w14:paraId="26E48A7B" w14:textId="77777777" w:rsidR="00046EB5" w:rsidRPr="00390B27" w:rsidRDefault="006D36E6" w:rsidP="003D0FA4">
            <w:pPr>
              <w:rPr>
                <w:bCs/>
              </w:rPr>
            </w:pPr>
            <w:r w:rsidRPr="00390B27">
              <w:rPr>
                <w:bCs/>
              </w:rPr>
              <w:t>Speeding is still an issue.</w:t>
            </w:r>
          </w:p>
          <w:p w14:paraId="53246C7D" w14:textId="77777777" w:rsidR="006B04EC" w:rsidRPr="00390B27" w:rsidRDefault="006B04EC" w:rsidP="003D0FA4">
            <w:pPr>
              <w:rPr>
                <w:bCs/>
              </w:rPr>
            </w:pPr>
          </w:p>
          <w:p w14:paraId="1EEBB481" w14:textId="26AEFC1E" w:rsidR="006B04EC" w:rsidRPr="00390B27" w:rsidRDefault="006B04EC" w:rsidP="003D0FA4">
            <w:pPr>
              <w:rPr>
                <w:bCs/>
              </w:rPr>
            </w:pPr>
            <w:r w:rsidRPr="00390B27">
              <w:rPr>
                <w:bCs/>
              </w:rPr>
              <w:t>Green lanes</w:t>
            </w:r>
            <w:r w:rsidR="005723C2" w:rsidRPr="00390B27">
              <w:rPr>
                <w:bCs/>
              </w:rPr>
              <w:t xml:space="preserve"> – the blocks have been moved again but it is unclear as to whether this has been done by farmers needing access and who have omitted to replace them.  Cllr. Bell will speak to those concerned and ask if they can be replaced.</w:t>
            </w:r>
          </w:p>
        </w:tc>
        <w:tc>
          <w:tcPr>
            <w:tcW w:w="709" w:type="dxa"/>
            <w:vAlign w:val="bottom"/>
          </w:tcPr>
          <w:p w14:paraId="53787674" w14:textId="77777777" w:rsidR="008A3A1D" w:rsidRPr="00390B27" w:rsidRDefault="008A3A1D" w:rsidP="00A04E16">
            <w:pPr>
              <w:jc w:val="right"/>
              <w:rPr>
                <w:b/>
              </w:rPr>
            </w:pPr>
          </w:p>
        </w:tc>
      </w:tr>
      <w:tr w:rsidR="00791803" w:rsidRPr="00390B27" w14:paraId="3D8F23C5" w14:textId="77777777" w:rsidTr="006860DD">
        <w:trPr>
          <w:cantSplit/>
          <w:trHeight w:val="80"/>
        </w:trPr>
        <w:tc>
          <w:tcPr>
            <w:tcW w:w="993" w:type="dxa"/>
          </w:tcPr>
          <w:p w14:paraId="7951445C" w14:textId="77777777" w:rsidR="00791803" w:rsidRPr="00390B27" w:rsidRDefault="00791803" w:rsidP="00322A96">
            <w:pPr>
              <w:pStyle w:val="Subtitle"/>
              <w:numPr>
                <w:ilvl w:val="0"/>
                <w:numId w:val="0"/>
              </w:numPr>
              <w:spacing w:after="0"/>
              <w:jc w:val="left"/>
              <w:rPr>
                <w:rFonts w:ascii="Times New Roman" w:hAnsi="Times New Roman" w:cs="Times New Roman"/>
              </w:rPr>
            </w:pPr>
          </w:p>
        </w:tc>
        <w:tc>
          <w:tcPr>
            <w:tcW w:w="8221" w:type="dxa"/>
          </w:tcPr>
          <w:p w14:paraId="3DB87263" w14:textId="64C97548" w:rsidR="00791803" w:rsidRPr="00390B27" w:rsidRDefault="005723C2" w:rsidP="005723C2">
            <w:pPr>
              <w:tabs>
                <w:tab w:val="left" w:pos="6756"/>
              </w:tabs>
              <w:rPr>
                <w:bCs/>
              </w:rPr>
            </w:pPr>
            <w:r w:rsidRPr="00390B27">
              <w:rPr>
                <w:b/>
              </w:rPr>
              <w:t>ACTION:</w:t>
            </w:r>
            <w:r w:rsidRPr="00390B27">
              <w:rPr>
                <w:bCs/>
              </w:rPr>
              <w:t xml:space="preserve"> Cllr. Bell to speak to the local farmers.</w:t>
            </w:r>
          </w:p>
        </w:tc>
        <w:tc>
          <w:tcPr>
            <w:tcW w:w="709" w:type="dxa"/>
            <w:vAlign w:val="bottom"/>
          </w:tcPr>
          <w:p w14:paraId="68090845" w14:textId="203DDD25" w:rsidR="00791803" w:rsidRPr="00390B27" w:rsidRDefault="005723C2" w:rsidP="00A04E16">
            <w:pPr>
              <w:jc w:val="right"/>
              <w:rPr>
                <w:b/>
              </w:rPr>
            </w:pPr>
            <w:r w:rsidRPr="00390B27">
              <w:rPr>
                <w:b/>
              </w:rPr>
              <w:t>IB</w:t>
            </w:r>
          </w:p>
        </w:tc>
      </w:tr>
      <w:tr w:rsidR="008A3A1D" w:rsidRPr="00390B27" w14:paraId="1B103517" w14:textId="77777777" w:rsidTr="006860DD">
        <w:trPr>
          <w:cantSplit/>
          <w:trHeight w:val="80"/>
        </w:trPr>
        <w:tc>
          <w:tcPr>
            <w:tcW w:w="993" w:type="dxa"/>
          </w:tcPr>
          <w:p w14:paraId="7B7A4DC9" w14:textId="6142FF91" w:rsidR="008A3A1D" w:rsidRPr="00390B27" w:rsidRDefault="00C12252" w:rsidP="00322A96">
            <w:pPr>
              <w:pStyle w:val="Subtitle"/>
              <w:numPr>
                <w:ilvl w:val="0"/>
                <w:numId w:val="0"/>
              </w:numPr>
              <w:spacing w:after="0"/>
              <w:jc w:val="left"/>
              <w:rPr>
                <w:rFonts w:ascii="Times New Roman" w:hAnsi="Times New Roman" w:cs="Times New Roman"/>
                <w:b/>
              </w:rPr>
            </w:pPr>
            <w:r w:rsidRPr="00390B27">
              <w:rPr>
                <w:rFonts w:ascii="Times New Roman" w:hAnsi="Times New Roman" w:cs="Times New Roman"/>
              </w:rPr>
              <w:br w:type="page"/>
            </w:r>
            <w:r w:rsidR="00FB233E" w:rsidRPr="00390B27">
              <w:rPr>
                <w:rFonts w:ascii="Times New Roman" w:hAnsi="Times New Roman" w:cs="Times New Roman"/>
                <w:b/>
              </w:rPr>
              <w:t>22/23-</w:t>
            </w:r>
            <w:r w:rsidR="00800BCD" w:rsidRPr="00390B27">
              <w:rPr>
                <w:rFonts w:ascii="Times New Roman" w:hAnsi="Times New Roman" w:cs="Times New Roman"/>
                <w:b/>
              </w:rPr>
              <w:t>6</w:t>
            </w:r>
            <w:r w:rsidR="00E03CDB">
              <w:rPr>
                <w:rFonts w:ascii="Times New Roman" w:hAnsi="Times New Roman" w:cs="Times New Roman"/>
                <w:b/>
              </w:rPr>
              <w:t>9</w:t>
            </w:r>
          </w:p>
        </w:tc>
        <w:tc>
          <w:tcPr>
            <w:tcW w:w="8221" w:type="dxa"/>
          </w:tcPr>
          <w:p w14:paraId="1E070B7D" w14:textId="512EEF16" w:rsidR="008A3A1D" w:rsidRPr="00390B27" w:rsidRDefault="00CA0A25" w:rsidP="00D53CBA">
            <w:pPr>
              <w:rPr>
                <w:b/>
              </w:rPr>
            </w:pPr>
            <w:r w:rsidRPr="00390B27">
              <w:rPr>
                <w:b/>
              </w:rPr>
              <w:t>TELEPHONE BOX &amp; DEFIBRILLATOR</w:t>
            </w:r>
          </w:p>
        </w:tc>
        <w:tc>
          <w:tcPr>
            <w:tcW w:w="709" w:type="dxa"/>
            <w:vAlign w:val="bottom"/>
          </w:tcPr>
          <w:p w14:paraId="0F506A71" w14:textId="77777777" w:rsidR="008A3A1D" w:rsidRPr="00390B27" w:rsidRDefault="008A3A1D" w:rsidP="00A04E16">
            <w:pPr>
              <w:jc w:val="right"/>
              <w:rPr>
                <w:b/>
              </w:rPr>
            </w:pPr>
          </w:p>
        </w:tc>
      </w:tr>
      <w:tr w:rsidR="008A3A1D" w:rsidRPr="00390B27" w14:paraId="6C6E5E75" w14:textId="77777777" w:rsidTr="006860DD">
        <w:trPr>
          <w:cantSplit/>
          <w:trHeight w:val="80"/>
        </w:trPr>
        <w:tc>
          <w:tcPr>
            <w:tcW w:w="993" w:type="dxa"/>
          </w:tcPr>
          <w:p w14:paraId="57D16422" w14:textId="77777777" w:rsidR="008A3A1D" w:rsidRPr="00390B27" w:rsidRDefault="008A3A1D" w:rsidP="00322A96">
            <w:pPr>
              <w:pStyle w:val="Subtitle"/>
              <w:numPr>
                <w:ilvl w:val="0"/>
                <w:numId w:val="0"/>
              </w:numPr>
              <w:spacing w:after="0"/>
              <w:jc w:val="left"/>
              <w:rPr>
                <w:rFonts w:ascii="Times New Roman" w:hAnsi="Times New Roman" w:cs="Times New Roman"/>
                <w:b/>
              </w:rPr>
            </w:pPr>
          </w:p>
        </w:tc>
        <w:tc>
          <w:tcPr>
            <w:tcW w:w="8221" w:type="dxa"/>
          </w:tcPr>
          <w:p w14:paraId="1CC97331" w14:textId="16D08BD4" w:rsidR="00C071EA" w:rsidRPr="00390B27" w:rsidRDefault="00800BCD" w:rsidP="00D53CBA">
            <w:pPr>
              <w:rPr>
                <w:bCs/>
              </w:rPr>
            </w:pPr>
            <w:r w:rsidRPr="00390B27">
              <w:rPr>
                <w:bCs/>
              </w:rPr>
              <w:t>Cllr</w:t>
            </w:r>
            <w:r w:rsidR="00C071EA" w:rsidRPr="00390B27">
              <w:rPr>
                <w:bCs/>
              </w:rPr>
              <w:t xml:space="preserve">. Watson </w:t>
            </w:r>
            <w:r w:rsidR="00E66A43" w:rsidRPr="00390B27">
              <w:rPr>
                <w:bCs/>
              </w:rPr>
              <w:t>has checked the defibrillator.</w:t>
            </w:r>
          </w:p>
          <w:p w14:paraId="1890BB50" w14:textId="4A84E8B5" w:rsidR="00E66A43" w:rsidRPr="00390B27" w:rsidRDefault="008B5C9B" w:rsidP="00E66A43">
            <w:pPr>
              <w:rPr>
                <w:bCs/>
              </w:rPr>
            </w:pPr>
            <w:r w:rsidRPr="00390B27">
              <w:rPr>
                <w:bCs/>
              </w:rPr>
              <w:t xml:space="preserve">The Clerk advised that the </w:t>
            </w:r>
            <w:r w:rsidR="00E66A43" w:rsidRPr="00390B27">
              <w:rPr>
                <w:bCs/>
              </w:rPr>
              <w:t xml:space="preserve">adult </w:t>
            </w:r>
            <w:r w:rsidRPr="00390B27">
              <w:rPr>
                <w:bCs/>
              </w:rPr>
              <w:t xml:space="preserve">defibrillator pads </w:t>
            </w:r>
            <w:r w:rsidR="00E66A43" w:rsidRPr="00390B27">
              <w:rPr>
                <w:bCs/>
              </w:rPr>
              <w:t>can be used on children.</w:t>
            </w:r>
          </w:p>
          <w:p w14:paraId="16FB4FB6" w14:textId="3B1FA1BF" w:rsidR="00046EB5" w:rsidRPr="00390B27" w:rsidRDefault="00046EB5" w:rsidP="00E66A43">
            <w:pPr>
              <w:rPr>
                <w:bCs/>
              </w:rPr>
            </w:pPr>
            <w:r w:rsidRPr="00390B27">
              <w:rPr>
                <w:bCs/>
              </w:rPr>
              <w:t xml:space="preserve">Cllr. </w:t>
            </w:r>
            <w:proofErr w:type="spellStart"/>
            <w:r w:rsidRPr="00390B27">
              <w:rPr>
                <w:bCs/>
              </w:rPr>
              <w:t>Benton-Rose</w:t>
            </w:r>
            <w:proofErr w:type="spellEnd"/>
            <w:r w:rsidRPr="00390B27">
              <w:rPr>
                <w:bCs/>
              </w:rPr>
              <w:t xml:space="preserve"> </w:t>
            </w:r>
            <w:r w:rsidR="00E66A43" w:rsidRPr="00390B27">
              <w:rPr>
                <w:bCs/>
              </w:rPr>
              <w:t>has been trying to contact BT to source parts for the phone box glass.  This is work in progress.</w:t>
            </w:r>
          </w:p>
        </w:tc>
        <w:tc>
          <w:tcPr>
            <w:tcW w:w="709" w:type="dxa"/>
            <w:vAlign w:val="bottom"/>
          </w:tcPr>
          <w:p w14:paraId="422DA70C" w14:textId="77777777" w:rsidR="008A3A1D" w:rsidRPr="00390B27" w:rsidRDefault="008A3A1D" w:rsidP="00A04E16">
            <w:pPr>
              <w:jc w:val="right"/>
              <w:rPr>
                <w:b/>
              </w:rPr>
            </w:pPr>
          </w:p>
        </w:tc>
      </w:tr>
      <w:tr w:rsidR="00791803" w:rsidRPr="00390B27" w14:paraId="400B104D" w14:textId="77777777" w:rsidTr="006860DD">
        <w:trPr>
          <w:cantSplit/>
          <w:trHeight w:val="80"/>
        </w:trPr>
        <w:tc>
          <w:tcPr>
            <w:tcW w:w="993" w:type="dxa"/>
          </w:tcPr>
          <w:p w14:paraId="70544CA4" w14:textId="77777777" w:rsidR="00791803" w:rsidRPr="00390B27" w:rsidRDefault="00791803" w:rsidP="00322A96">
            <w:pPr>
              <w:pStyle w:val="Subtitle"/>
              <w:numPr>
                <w:ilvl w:val="0"/>
                <w:numId w:val="0"/>
              </w:numPr>
              <w:spacing w:after="0"/>
              <w:jc w:val="left"/>
              <w:rPr>
                <w:rFonts w:ascii="Times New Roman" w:hAnsi="Times New Roman" w:cs="Times New Roman"/>
                <w:b/>
              </w:rPr>
            </w:pPr>
          </w:p>
        </w:tc>
        <w:tc>
          <w:tcPr>
            <w:tcW w:w="8221" w:type="dxa"/>
          </w:tcPr>
          <w:p w14:paraId="6D0D212B" w14:textId="37DEF847" w:rsidR="00791803" w:rsidRPr="00390B27" w:rsidRDefault="00791803" w:rsidP="00D53CBA">
            <w:pPr>
              <w:rPr>
                <w:bCs/>
              </w:rPr>
            </w:pPr>
            <w:r w:rsidRPr="00390B27">
              <w:rPr>
                <w:b/>
              </w:rPr>
              <w:t xml:space="preserve">ACTION: </w:t>
            </w:r>
            <w:r w:rsidRPr="00390B27">
              <w:rPr>
                <w:bCs/>
              </w:rPr>
              <w:t xml:space="preserve">Cllr. </w:t>
            </w:r>
            <w:proofErr w:type="spellStart"/>
            <w:r w:rsidRPr="00390B27">
              <w:rPr>
                <w:bCs/>
              </w:rPr>
              <w:t>Benton-Rose</w:t>
            </w:r>
            <w:proofErr w:type="spellEnd"/>
            <w:r w:rsidRPr="00390B27">
              <w:rPr>
                <w:bCs/>
              </w:rPr>
              <w:t xml:space="preserve"> to look at the telephone box.</w:t>
            </w:r>
          </w:p>
        </w:tc>
        <w:tc>
          <w:tcPr>
            <w:tcW w:w="709" w:type="dxa"/>
            <w:vAlign w:val="bottom"/>
          </w:tcPr>
          <w:p w14:paraId="2BBE568C" w14:textId="7A2CF118" w:rsidR="00791803" w:rsidRPr="00390B27" w:rsidRDefault="00791803" w:rsidP="00A04E16">
            <w:pPr>
              <w:jc w:val="right"/>
              <w:rPr>
                <w:b/>
              </w:rPr>
            </w:pPr>
            <w:r w:rsidRPr="00390B27">
              <w:rPr>
                <w:b/>
              </w:rPr>
              <w:t>MBR</w:t>
            </w:r>
          </w:p>
        </w:tc>
      </w:tr>
      <w:tr w:rsidR="00EA7E98" w:rsidRPr="00390B27" w14:paraId="1DBCE0A5" w14:textId="77777777" w:rsidTr="006860DD">
        <w:trPr>
          <w:cantSplit/>
          <w:trHeight w:val="80"/>
        </w:trPr>
        <w:tc>
          <w:tcPr>
            <w:tcW w:w="993" w:type="dxa"/>
          </w:tcPr>
          <w:p w14:paraId="57ED5FB2" w14:textId="3F71B94F" w:rsidR="00EA7E98" w:rsidRPr="00390B27" w:rsidRDefault="00CD024C" w:rsidP="00322A96">
            <w:pPr>
              <w:pStyle w:val="Subtitle"/>
              <w:numPr>
                <w:ilvl w:val="0"/>
                <w:numId w:val="0"/>
              </w:numPr>
              <w:spacing w:after="0"/>
              <w:jc w:val="left"/>
              <w:rPr>
                <w:rFonts w:ascii="Times New Roman" w:hAnsi="Times New Roman" w:cs="Times New Roman"/>
                <w:b/>
              </w:rPr>
            </w:pPr>
            <w:r w:rsidRPr="00390B27">
              <w:rPr>
                <w:rFonts w:ascii="Times New Roman" w:hAnsi="Times New Roman" w:cs="Times New Roman"/>
                <w:b/>
              </w:rPr>
              <w:t>22/23-</w:t>
            </w:r>
            <w:r w:rsidR="00E03CDB">
              <w:rPr>
                <w:rFonts w:ascii="Times New Roman" w:hAnsi="Times New Roman" w:cs="Times New Roman"/>
                <w:b/>
              </w:rPr>
              <w:t>70</w:t>
            </w:r>
          </w:p>
        </w:tc>
        <w:tc>
          <w:tcPr>
            <w:tcW w:w="8221" w:type="dxa"/>
          </w:tcPr>
          <w:p w14:paraId="487D2753" w14:textId="3BFE1FA2" w:rsidR="00EA7E98" w:rsidRPr="00390B27" w:rsidRDefault="00EA7E98" w:rsidP="00D53CBA">
            <w:pPr>
              <w:rPr>
                <w:b/>
              </w:rPr>
            </w:pPr>
            <w:r w:rsidRPr="00390B27">
              <w:rPr>
                <w:b/>
              </w:rPr>
              <w:t>EXTERNAL MEETINGS</w:t>
            </w:r>
          </w:p>
        </w:tc>
        <w:tc>
          <w:tcPr>
            <w:tcW w:w="709" w:type="dxa"/>
            <w:vAlign w:val="bottom"/>
          </w:tcPr>
          <w:p w14:paraId="045A7811" w14:textId="77777777" w:rsidR="00EA7E98" w:rsidRPr="00390B27" w:rsidRDefault="00EA7E98" w:rsidP="00A04E16">
            <w:pPr>
              <w:jc w:val="right"/>
              <w:rPr>
                <w:b/>
              </w:rPr>
            </w:pPr>
          </w:p>
        </w:tc>
      </w:tr>
      <w:tr w:rsidR="00EA7E98" w:rsidRPr="00390B27" w14:paraId="6E0C6343" w14:textId="77777777" w:rsidTr="006860DD">
        <w:trPr>
          <w:cantSplit/>
          <w:trHeight w:val="80"/>
        </w:trPr>
        <w:tc>
          <w:tcPr>
            <w:tcW w:w="993" w:type="dxa"/>
          </w:tcPr>
          <w:p w14:paraId="7202E3D1" w14:textId="77777777" w:rsidR="00EA7E98" w:rsidRPr="00390B27" w:rsidRDefault="00EA7E98" w:rsidP="00322A96">
            <w:pPr>
              <w:pStyle w:val="Subtitle"/>
              <w:numPr>
                <w:ilvl w:val="0"/>
                <w:numId w:val="0"/>
              </w:numPr>
              <w:spacing w:after="0"/>
              <w:jc w:val="left"/>
              <w:rPr>
                <w:rFonts w:ascii="Times New Roman" w:hAnsi="Times New Roman" w:cs="Times New Roman"/>
                <w:b/>
              </w:rPr>
            </w:pPr>
          </w:p>
        </w:tc>
        <w:tc>
          <w:tcPr>
            <w:tcW w:w="8221" w:type="dxa"/>
          </w:tcPr>
          <w:p w14:paraId="73EACCDF" w14:textId="401D08D1" w:rsidR="00255E71" w:rsidRPr="00390B27" w:rsidRDefault="00800BCD" w:rsidP="00800BCD">
            <w:pPr>
              <w:rPr>
                <w:bCs/>
              </w:rPr>
            </w:pPr>
            <w:r w:rsidRPr="00390B27">
              <w:rPr>
                <w:bCs/>
              </w:rPr>
              <w:t>None.</w:t>
            </w:r>
          </w:p>
        </w:tc>
        <w:tc>
          <w:tcPr>
            <w:tcW w:w="709" w:type="dxa"/>
            <w:vAlign w:val="bottom"/>
          </w:tcPr>
          <w:p w14:paraId="11C28246" w14:textId="77777777" w:rsidR="00EA7E98" w:rsidRPr="00390B27" w:rsidRDefault="00EA7E98" w:rsidP="00A04E16">
            <w:pPr>
              <w:jc w:val="right"/>
              <w:rPr>
                <w:b/>
              </w:rPr>
            </w:pPr>
          </w:p>
        </w:tc>
      </w:tr>
      <w:tr w:rsidR="009B16A4" w:rsidRPr="00390B27" w14:paraId="7622D633" w14:textId="77777777" w:rsidTr="006860DD">
        <w:trPr>
          <w:cantSplit/>
          <w:trHeight w:val="80"/>
        </w:trPr>
        <w:tc>
          <w:tcPr>
            <w:tcW w:w="993" w:type="dxa"/>
          </w:tcPr>
          <w:p w14:paraId="6781D299" w14:textId="686C6412" w:rsidR="009B16A4" w:rsidRPr="00390B27" w:rsidRDefault="00791803" w:rsidP="00322A96">
            <w:pPr>
              <w:pStyle w:val="Subtitle"/>
              <w:numPr>
                <w:ilvl w:val="0"/>
                <w:numId w:val="0"/>
              </w:numPr>
              <w:spacing w:after="0"/>
              <w:jc w:val="left"/>
              <w:rPr>
                <w:rFonts w:ascii="Times New Roman" w:hAnsi="Times New Roman" w:cs="Times New Roman"/>
                <w:b/>
              </w:rPr>
            </w:pPr>
            <w:r w:rsidRPr="00390B27">
              <w:rPr>
                <w:rFonts w:ascii="Times New Roman" w:hAnsi="Times New Roman" w:cs="Times New Roman"/>
              </w:rPr>
              <w:br w:type="page"/>
            </w:r>
            <w:r w:rsidR="003C1BAD" w:rsidRPr="00390B27">
              <w:rPr>
                <w:rFonts w:ascii="Times New Roman" w:hAnsi="Times New Roman" w:cs="Times New Roman"/>
              </w:rPr>
              <w:br w:type="page"/>
            </w:r>
            <w:r w:rsidR="00610AC1" w:rsidRPr="00390B27">
              <w:rPr>
                <w:rFonts w:ascii="Times New Roman" w:hAnsi="Times New Roman" w:cs="Times New Roman"/>
                <w:b/>
              </w:rPr>
              <w:t>22/23-</w:t>
            </w:r>
            <w:r w:rsidR="00800BCD" w:rsidRPr="00390B27">
              <w:rPr>
                <w:rFonts w:ascii="Times New Roman" w:hAnsi="Times New Roman" w:cs="Times New Roman"/>
                <w:b/>
              </w:rPr>
              <w:t>7</w:t>
            </w:r>
            <w:r w:rsidR="00E03CDB">
              <w:rPr>
                <w:rFonts w:ascii="Times New Roman" w:hAnsi="Times New Roman" w:cs="Times New Roman"/>
                <w:b/>
              </w:rPr>
              <w:t>1</w:t>
            </w:r>
          </w:p>
        </w:tc>
        <w:tc>
          <w:tcPr>
            <w:tcW w:w="8221" w:type="dxa"/>
          </w:tcPr>
          <w:p w14:paraId="7A791CCF" w14:textId="31602D10" w:rsidR="009B16A4" w:rsidRPr="00390B27" w:rsidRDefault="009B16A4" w:rsidP="00D53CBA">
            <w:pPr>
              <w:rPr>
                <w:b/>
              </w:rPr>
            </w:pPr>
            <w:r w:rsidRPr="00390B27">
              <w:rPr>
                <w:b/>
              </w:rPr>
              <w:t>ELMSWELL OLD HALL ANNUAL OPEN DAY</w:t>
            </w:r>
            <w:r w:rsidR="006567A6" w:rsidRPr="00390B27">
              <w:rPr>
                <w:b/>
              </w:rPr>
              <w:t xml:space="preserve"> 2023</w:t>
            </w:r>
          </w:p>
        </w:tc>
        <w:tc>
          <w:tcPr>
            <w:tcW w:w="709" w:type="dxa"/>
            <w:vAlign w:val="bottom"/>
          </w:tcPr>
          <w:p w14:paraId="13531A40" w14:textId="77777777" w:rsidR="009B16A4" w:rsidRPr="00390B27" w:rsidRDefault="009B16A4" w:rsidP="00A04E16">
            <w:pPr>
              <w:jc w:val="right"/>
              <w:rPr>
                <w:b/>
              </w:rPr>
            </w:pPr>
          </w:p>
        </w:tc>
      </w:tr>
      <w:tr w:rsidR="009B16A4" w:rsidRPr="00390B27" w14:paraId="1B0A15CB" w14:textId="77777777" w:rsidTr="006860DD">
        <w:trPr>
          <w:cantSplit/>
          <w:trHeight w:val="80"/>
        </w:trPr>
        <w:tc>
          <w:tcPr>
            <w:tcW w:w="993" w:type="dxa"/>
          </w:tcPr>
          <w:p w14:paraId="31805146" w14:textId="77777777" w:rsidR="009B16A4" w:rsidRPr="00390B27" w:rsidRDefault="009B16A4" w:rsidP="00322A96">
            <w:pPr>
              <w:pStyle w:val="Subtitle"/>
              <w:numPr>
                <w:ilvl w:val="0"/>
                <w:numId w:val="0"/>
              </w:numPr>
              <w:spacing w:after="0"/>
              <w:jc w:val="left"/>
              <w:rPr>
                <w:rFonts w:ascii="Times New Roman" w:hAnsi="Times New Roman" w:cs="Times New Roman"/>
                <w:b/>
              </w:rPr>
            </w:pPr>
          </w:p>
        </w:tc>
        <w:tc>
          <w:tcPr>
            <w:tcW w:w="8221" w:type="dxa"/>
          </w:tcPr>
          <w:p w14:paraId="22BAAFE4" w14:textId="76322A7F" w:rsidR="008F68AC" w:rsidRPr="00390B27" w:rsidRDefault="00800BCD" w:rsidP="00800BCD">
            <w:pPr>
              <w:rPr>
                <w:bCs/>
              </w:rPr>
            </w:pPr>
            <w:r w:rsidRPr="00390B27">
              <w:rPr>
                <w:bCs/>
              </w:rPr>
              <w:t xml:space="preserve">No update </w:t>
            </w:r>
            <w:proofErr w:type="gramStart"/>
            <w:r w:rsidRPr="00390B27">
              <w:rPr>
                <w:bCs/>
              </w:rPr>
              <w:t>as yet</w:t>
            </w:r>
            <w:proofErr w:type="gramEnd"/>
            <w:r w:rsidRPr="00390B27">
              <w:rPr>
                <w:bCs/>
              </w:rPr>
              <w:t>.</w:t>
            </w:r>
          </w:p>
        </w:tc>
        <w:tc>
          <w:tcPr>
            <w:tcW w:w="709" w:type="dxa"/>
            <w:vAlign w:val="bottom"/>
          </w:tcPr>
          <w:p w14:paraId="6EFA7FEA" w14:textId="77777777" w:rsidR="009B16A4" w:rsidRPr="00390B27" w:rsidRDefault="009B16A4" w:rsidP="00A04E16">
            <w:pPr>
              <w:jc w:val="right"/>
              <w:rPr>
                <w:b/>
              </w:rPr>
            </w:pPr>
          </w:p>
        </w:tc>
      </w:tr>
      <w:tr w:rsidR="00701633" w:rsidRPr="00390B27" w14:paraId="566F6FDA" w14:textId="77777777" w:rsidTr="006860DD">
        <w:trPr>
          <w:cantSplit/>
          <w:trHeight w:val="80"/>
        </w:trPr>
        <w:tc>
          <w:tcPr>
            <w:tcW w:w="993" w:type="dxa"/>
          </w:tcPr>
          <w:p w14:paraId="526FE47F" w14:textId="632ED915" w:rsidR="00701633" w:rsidRPr="00390B27" w:rsidRDefault="00EC45FE" w:rsidP="00322A96">
            <w:pPr>
              <w:pStyle w:val="Subtitle"/>
              <w:numPr>
                <w:ilvl w:val="0"/>
                <w:numId w:val="0"/>
              </w:numPr>
              <w:spacing w:after="0"/>
              <w:jc w:val="left"/>
              <w:rPr>
                <w:rFonts w:ascii="Times New Roman" w:hAnsi="Times New Roman" w:cs="Times New Roman"/>
                <w:b/>
              </w:rPr>
            </w:pPr>
            <w:r w:rsidRPr="00390B27">
              <w:rPr>
                <w:rFonts w:ascii="Times New Roman" w:hAnsi="Times New Roman" w:cs="Times New Roman"/>
              </w:rPr>
              <w:br w:type="page"/>
            </w:r>
            <w:r w:rsidR="00610AC1" w:rsidRPr="00390B27">
              <w:rPr>
                <w:rFonts w:ascii="Times New Roman" w:hAnsi="Times New Roman" w:cs="Times New Roman"/>
                <w:b/>
              </w:rPr>
              <w:t>22/23-</w:t>
            </w:r>
            <w:r w:rsidR="006B04EC" w:rsidRPr="00390B27">
              <w:rPr>
                <w:rFonts w:ascii="Times New Roman" w:hAnsi="Times New Roman" w:cs="Times New Roman"/>
                <w:b/>
              </w:rPr>
              <w:t>7</w:t>
            </w:r>
            <w:r w:rsidR="00E03CDB">
              <w:rPr>
                <w:rFonts w:ascii="Times New Roman" w:hAnsi="Times New Roman" w:cs="Times New Roman"/>
                <w:b/>
              </w:rPr>
              <w:t>2</w:t>
            </w:r>
          </w:p>
        </w:tc>
        <w:tc>
          <w:tcPr>
            <w:tcW w:w="8221" w:type="dxa"/>
          </w:tcPr>
          <w:p w14:paraId="299DBBAC" w14:textId="683468A6" w:rsidR="00701633" w:rsidRPr="00390B27" w:rsidRDefault="006B04EC" w:rsidP="00D53CBA">
            <w:pPr>
              <w:rPr>
                <w:b/>
              </w:rPr>
            </w:pPr>
            <w:r w:rsidRPr="00390B27">
              <w:rPr>
                <w:b/>
              </w:rPr>
              <w:t>TREE PLANTING</w:t>
            </w:r>
          </w:p>
        </w:tc>
        <w:tc>
          <w:tcPr>
            <w:tcW w:w="709" w:type="dxa"/>
            <w:vAlign w:val="bottom"/>
          </w:tcPr>
          <w:p w14:paraId="23357FAA" w14:textId="77777777" w:rsidR="00701633" w:rsidRPr="00390B27" w:rsidRDefault="00701633" w:rsidP="00A04E16">
            <w:pPr>
              <w:jc w:val="right"/>
              <w:rPr>
                <w:b/>
              </w:rPr>
            </w:pPr>
          </w:p>
        </w:tc>
      </w:tr>
      <w:tr w:rsidR="00701633" w:rsidRPr="00390B27" w14:paraId="2D1FF966" w14:textId="77777777" w:rsidTr="006860DD">
        <w:trPr>
          <w:cantSplit/>
          <w:trHeight w:val="80"/>
        </w:trPr>
        <w:tc>
          <w:tcPr>
            <w:tcW w:w="993" w:type="dxa"/>
          </w:tcPr>
          <w:p w14:paraId="0C22E8E6" w14:textId="77777777" w:rsidR="00701633" w:rsidRPr="00390B27" w:rsidRDefault="00701633" w:rsidP="00322A96">
            <w:pPr>
              <w:pStyle w:val="Subtitle"/>
              <w:numPr>
                <w:ilvl w:val="0"/>
                <w:numId w:val="0"/>
              </w:numPr>
              <w:spacing w:after="0"/>
              <w:jc w:val="left"/>
              <w:rPr>
                <w:rFonts w:ascii="Times New Roman" w:hAnsi="Times New Roman" w:cs="Times New Roman"/>
                <w:b/>
              </w:rPr>
            </w:pPr>
          </w:p>
        </w:tc>
        <w:tc>
          <w:tcPr>
            <w:tcW w:w="8221" w:type="dxa"/>
          </w:tcPr>
          <w:p w14:paraId="673E1A2F" w14:textId="5C71F5DA" w:rsidR="00701633" w:rsidRPr="00390B27" w:rsidRDefault="00345F9C" w:rsidP="00D53CBA">
            <w:pPr>
              <w:rPr>
                <w:bCs/>
              </w:rPr>
            </w:pPr>
            <w:r w:rsidRPr="00390B27">
              <w:rPr>
                <w:bCs/>
              </w:rPr>
              <w:t xml:space="preserve">Cllr. Poessl would like to apply </w:t>
            </w:r>
            <w:r w:rsidR="00460DFE" w:rsidRPr="00390B27">
              <w:rPr>
                <w:bCs/>
              </w:rPr>
              <w:t>for the latest round of grants in respect of</w:t>
            </w:r>
            <w:r w:rsidR="00345484" w:rsidRPr="00390B27">
              <w:rPr>
                <w:bCs/>
              </w:rPr>
              <w:t xml:space="preserve"> tree planting with a view to putting these along </w:t>
            </w:r>
            <w:proofErr w:type="spellStart"/>
            <w:r w:rsidR="00345484" w:rsidRPr="00390B27">
              <w:rPr>
                <w:bCs/>
              </w:rPr>
              <w:t>Sledmere</w:t>
            </w:r>
            <w:proofErr w:type="spellEnd"/>
            <w:r w:rsidR="00345484" w:rsidRPr="00390B27">
              <w:rPr>
                <w:bCs/>
              </w:rPr>
              <w:t xml:space="preserve"> Road up to the monument.</w:t>
            </w:r>
          </w:p>
          <w:p w14:paraId="2C8A2290" w14:textId="77777777" w:rsidR="00345484" w:rsidRPr="00390B27" w:rsidRDefault="00345484" w:rsidP="00D53CBA">
            <w:pPr>
              <w:rPr>
                <w:bCs/>
              </w:rPr>
            </w:pPr>
          </w:p>
          <w:p w14:paraId="324D65D8" w14:textId="703ABBED" w:rsidR="00345484" w:rsidRPr="00390B27" w:rsidRDefault="00345484" w:rsidP="00D53CBA">
            <w:pPr>
              <w:rPr>
                <w:bCs/>
              </w:rPr>
            </w:pPr>
            <w:r w:rsidRPr="00390B27">
              <w:rPr>
                <w:b/>
              </w:rPr>
              <w:t>RESOLVED:</w:t>
            </w:r>
            <w:r w:rsidRPr="00390B27">
              <w:rPr>
                <w:bCs/>
              </w:rPr>
              <w:t xml:space="preserve"> to proceed with the application.</w:t>
            </w:r>
          </w:p>
        </w:tc>
        <w:tc>
          <w:tcPr>
            <w:tcW w:w="709" w:type="dxa"/>
            <w:vAlign w:val="bottom"/>
          </w:tcPr>
          <w:p w14:paraId="5E48E257" w14:textId="77777777" w:rsidR="00701633" w:rsidRPr="00390B27" w:rsidRDefault="00701633" w:rsidP="00A04E16">
            <w:pPr>
              <w:jc w:val="right"/>
              <w:rPr>
                <w:b/>
              </w:rPr>
            </w:pPr>
          </w:p>
        </w:tc>
      </w:tr>
      <w:tr w:rsidR="00701633" w:rsidRPr="00390B27" w14:paraId="133BC2BB" w14:textId="77777777" w:rsidTr="006860DD">
        <w:trPr>
          <w:cantSplit/>
          <w:trHeight w:val="80"/>
        </w:trPr>
        <w:tc>
          <w:tcPr>
            <w:tcW w:w="993" w:type="dxa"/>
          </w:tcPr>
          <w:p w14:paraId="7C1398BB" w14:textId="2E8EDCB4" w:rsidR="00701633" w:rsidRPr="00390B27" w:rsidRDefault="00457631" w:rsidP="00322A96">
            <w:pPr>
              <w:pStyle w:val="Subtitle"/>
              <w:numPr>
                <w:ilvl w:val="0"/>
                <w:numId w:val="0"/>
              </w:numPr>
              <w:spacing w:after="0"/>
              <w:jc w:val="left"/>
              <w:rPr>
                <w:rFonts w:ascii="Times New Roman" w:hAnsi="Times New Roman" w:cs="Times New Roman"/>
                <w:b/>
              </w:rPr>
            </w:pPr>
            <w:r w:rsidRPr="00390B27">
              <w:rPr>
                <w:rFonts w:ascii="Times New Roman" w:hAnsi="Times New Roman" w:cs="Times New Roman"/>
                <w:b/>
              </w:rPr>
              <w:t>22/23-</w:t>
            </w:r>
            <w:r w:rsidR="0008120E" w:rsidRPr="00390B27">
              <w:rPr>
                <w:rFonts w:ascii="Times New Roman" w:hAnsi="Times New Roman" w:cs="Times New Roman"/>
                <w:b/>
              </w:rPr>
              <w:t>7</w:t>
            </w:r>
            <w:r w:rsidR="00E03CDB">
              <w:rPr>
                <w:rFonts w:ascii="Times New Roman" w:hAnsi="Times New Roman" w:cs="Times New Roman"/>
                <w:b/>
              </w:rPr>
              <w:t>3</w:t>
            </w:r>
          </w:p>
        </w:tc>
        <w:tc>
          <w:tcPr>
            <w:tcW w:w="8221" w:type="dxa"/>
          </w:tcPr>
          <w:p w14:paraId="16D74555" w14:textId="59AF9818" w:rsidR="00701633" w:rsidRPr="00390B27" w:rsidRDefault="00EA7E98" w:rsidP="00D53CBA">
            <w:pPr>
              <w:rPr>
                <w:b/>
              </w:rPr>
            </w:pPr>
            <w:r w:rsidRPr="00390B27">
              <w:rPr>
                <w:b/>
              </w:rPr>
              <w:t>ADMINISTRATION</w:t>
            </w:r>
          </w:p>
        </w:tc>
        <w:tc>
          <w:tcPr>
            <w:tcW w:w="709" w:type="dxa"/>
            <w:vAlign w:val="bottom"/>
          </w:tcPr>
          <w:p w14:paraId="5B8B8A0C" w14:textId="77777777" w:rsidR="00701633" w:rsidRPr="00390B27" w:rsidRDefault="00701633" w:rsidP="00A04E16">
            <w:pPr>
              <w:jc w:val="right"/>
              <w:rPr>
                <w:b/>
              </w:rPr>
            </w:pPr>
          </w:p>
        </w:tc>
      </w:tr>
      <w:tr w:rsidR="00701633" w:rsidRPr="00390B27" w14:paraId="65B1DB79" w14:textId="77777777" w:rsidTr="006860DD">
        <w:trPr>
          <w:cantSplit/>
          <w:trHeight w:val="80"/>
        </w:trPr>
        <w:tc>
          <w:tcPr>
            <w:tcW w:w="993" w:type="dxa"/>
          </w:tcPr>
          <w:p w14:paraId="76AA47A3" w14:textId="77777777" w:rsidR="00701633" w:rsidRPr="00390B27" w:rsidRDefault="00701633" w:rsidP="00322A96">
            <w:pPr>
              <w:pStyle w:val="Subtitle"/>
              <w:numPr>
                <w:ilvl w:val="0"/>
                <w:numId w:val="0"/>
              </w:numPr>
              <w:spacing w:after="0"/>
              <w:jc w:val="left"/>
              <w:rPr>
                <w:rFonts w:ascii="Times New Roman" w:hAnsi="Times New Roman" w:cs="Times New Roman"/>
                <w:b/>
              </w:rPr>
            </w:pPr>
          </w:p>
        </w:tc>
        <w:tc>
          <w:tcPr>
            <w:tcW w:w="8221" w:type="dxa"/>
          </w:tcPr>
          <w:p w14:paraId="47EC1952" w14:textId="77777777" w:rsidR="00701633" w:rsidRPr="00390B27" w:rsidRDefault="007E02C5" w:rsidP="00D53CBA">
            <w:pPr>
              <w:rPr>
                <w:bCs/>
              </w:rPr>
            </w:pPr>
            <w:r w:rsidRPr="00390B27">
              <w:rPr>
                <w:bCs/>
              </w:rPr>
              <w:t>ERNLLCA AGM</w:t>
            </w:r>
          </w:p>
          <w:p w14:paraId="1BA0D1EC" w14:textId="77777777" w:rsidR="007E02C5" w:rsidRPr="00390B27" w:rsidRDefault="007E02C5" w:rsidP="00D53CBA">
            <w:pPr>
              <w:rPr>
                <w:bCs/>
              </w:rPr>
            </w:pPr>
          </w:p>
          <w:p w14:paraId="1F7FFC8C" w14:textId="7B9C13CA" w:rsidR="007E02C5" w:rsidRPr="00390B27" w:rsidRDefault="007E02C5" w:rsidP="00D53CBA">
            <w:pPr>
              <w:rPr>
                <w:bCs/>
              </w:rPr>
            </w:pPr>
            <w:r w:rsidRPr="00390B27">
              <w:rPr>
                <w:bCs/>
              </w:rPr>
              <w:t>Cllr. Botten suggested that we ask for an item on green lanes and the lack of enforcement thereon.  She will write and circulate.</w:t>
            </w:r>
          </w:p>
          <w:p w14:paraId="2DB023D2" w14:textId="595B05AE" w:rsidR="0008120E" w:rsidRPr="00390B27" w:rsidRDefault="0008120E" w:rsidP="00D53CBA">
            <w:pPr>
              <w:rPr>
                <w:bCs/>
              </w:rPr>
            </w:pPr>
          </w:p>
          <w:p w14:paraId="13F5CE9D" w14:textId="432703AE" w:rsidR="0008120E" w:rsidRPr="00390B27" w:rsidRDefault="0008120E" w:rsidP="00D53CBA">
            <w:pPr>
              <w:rPr>
                <w:bCs/>
              </w:rPr>
            </w:pPr>
            <w:r w:rsidRPr="00390B27">
              <w:rPr>
                <w:bCs/>
              </w:rPr>
              <w:t>Standing Orders were suspended to enable the meeting to continue for a further 15 minutes (DW/SP).</w:t>
            </w:r>
          </w:p>
          <w:p w14:paraId="7D8B31E5" w14:textId="5798E46D" w:rsidR="007E02C5" w:rsidRPr="00390B27" w:rsidRDefault="007E02C5" w:rsidP="00D53CBA">
            <w:pPr>
              <w:rPr>
                <w:bCs/>
              </w:rPr>
            </w:pPr>
          </w:p>
        </w:tc>
        <w:tc>
          <w:tcPr>
            <w:tcW w:w="709" w:type="dxa"/>
            <w:vAlign w:val="bottom"/>
          </w:tcPr>
          <w:p w14:paraId="60061DCB" w14:textId="77777777" w:rsidR="00701633" w:rsidRPr="00390B27" w:rsidRDefault="00701633" w:rsidP="00A04E16">
            <w:pPr>
              <w:jc w:val="right"/>
              <w:rPr>
                <w:b/>
              </w:rPr>
            </w:pPr>
          </w:p>
        </w:tc>
      </w:tr>
      <w:tr w:rsidR="0008120E" w:rsidRPr="00390B27" w14:paraId="45BA908E" w14:textId="77777777" w:rsidTr="006860DD">
        <w:trPr>
          <w:cantSplit/>
          <w:trHeight w:val="80"/>
        </w:trPr>
        <w:tc>
          <w:tcPr>
            <w:tcW w:w="993" w:type="dxa"/>
          </w:tcPr>
          <w:p w14:paraId="35D10DE6" w14:textId="0BEEF230" w:rsidR="0008120E" w:rsidRPr="00390B27" w:rsidRDefault="00D75D11" w:rsidP="00322A96">
            <w:pPr>
              <w:pStyle w:val="Subtitle"/>
              <w:numPr>
                <w:ilvl w:val="0"/>
                <w:numId w:val="0"/>
              </w:numPr>
              <w:spacing w:after="0"/>
              <w:jc w:val="left"/>
              <w:rPr>
                <w:rFonts w:ascii="Times New Roman" w:hAnsi="Times New Roman" w:cs="Times New Roman"/>
                <w:b/>
                <w:bCs/>
              </w:rPr>
            </w:pPr>
            <w:r w:rsidRPr="00390B27">
              <w:rPr>
                <w:rFonts w:ascii="Times New Roman" w:hAnsi="Times New Roman" w:cs="Times New Roman"/>
                <w:b/>
                <w:bCs/>
              </w:rPr>
              <w:lastRenderedPageBreak/>
              <w:t>22/23-7</w:t>
            </w:r>
            <w:r w:rsidR="00E03CDB">
              <w:rPr>
                <w:rFonts w:ascii="Times New Roman" w:hAnsi="Times New Roman" w:cs="Times New Roman"/>
                <w:b/>
                <w:bCs/>
              </w:rPr>
              <w:t>4</w:t>
            </w:r>
          </w:p>
        </w:tc>
        <w:tc>
          <w:tcPr>
            <w:tcW w:w="8221" w:type="dxa"/>
          </w:tcPr>
          <w:p w14:paraId="300EF4E4" w14:textId="65634278" w:rsidR="0008120E" w:rsidRPr="00390B27" w:rsidRDefault="0008120E" w:rsidP="00D53CBA">
            <w:pPr>
              <w:rPr>
                <w:b/>
              </w:rPr>
            </w:pPr>
            <w:r w:rsidRPr="00390B27">
              <w:rPr>
                <w:b/>
              </w:rPr>
              <w:t>CORRESPONDENCE</w:t>
            </w:r>
          </w:p>
        </w:tc>
        <w:tc>
          <w:tcPr>
            <w:tcW w:w="709" w:type="dxa"/>
            <w:vAlign w:val="bottom"/>
          </w:tcPr>
          <w:p w14:paraId="48D59B7B" w14:textId="77777777" w:rsidR="0008120E" w:rsidRPr="00390B27" w:rsidRDefault="0008120E" w:rsidP="00A04E16">
            <w:pPr>
              <w:jc w:val="right"/>
              <w:rPr>
                <w:b/>
              </w:rPr>
            </w:pPr>
          </w:p>
        </w:tc>
      </w:tr>
      <w:tr w:rsidR="0008120E" w:rsidRPr="00390B27" w14:paraId="7BF2AFDA" w14:textId="77777777" w:rsidTr="006860DD">
        <w:trPr>
          <w:cantSplit/>
          <w:trHeight w:val="80"/>
        </w:trPr>
        <w:tc>
          <w:tcPr>
            <w:tcW w:w="993" w:type="dxa"/>
          </w:tcPr>
          <w:p w14:paraId="21486D62" w14:textId="77777777" w:rsidR="0008120E" w:rsidRPr="00390B27" w:rsidRDefault="0008120E" w:rsidP="00322A96">
            <w:pPr>
              <w:pStyle w:val="Subtitle"/>
              <w:numPr>
                <w:ilvl w:val="0"/>
                <w:numId w:val="0"/>
              </w:numPr>
              <w:spacing w:after="0"/>
              <w:jc w:val="left"/>
              <w:rPr>
                <w:rFonts w:ascii="Times New Roman" w:hAnsi="Times New Roman" w:cs="Times New Roman"/>
              </w:rPr>
            </w:pPr>
          </w:p>
        </w:tc>
        <w:tc>
          <w:tcPr>
            <w:tcW w:w="8221" w:type="dxa"/>
          </w:tcPr>
          <w:p w14:paraId="7298FB40" w14:textId="734FBE41" w:rsidR="0008120E" w:rsidRPr="00390B27" w:rsidRDefault="0008120E" w:rsidP="00D53CBA">
            <w:pPr>
              <w:rPr>
                <w:bCs/>
              </w:rPr>
            </w:pPr>
            <w:r w:rsidRPr="00390B27">
              <w:rPr>
                <w:bCs/>
              </w:rPr>
              <w:t>The Clerk circulated the CPRE magazine.</w:t>
            </w:r>
          </w:p>
        </w:tc>
        <w:tc>
          <w:tcPr>
            <w:tcW w:w="709" w:type="dxa"/>
            <w:vAlign w:val="bottom"/>
          </w:tcPr>
          <w:p w14:paraId="71EBBE5B" w14:textId="77777777" w:rsidR="0008120E" w:rsidRPr="00390B27" w:rsidRDefault="0008120E" w:rsidP="00A04E16">
            <w:pPr>
              <w:jc w:val="right"/>
              <w:rPr>
                <w:b/>
              </w:rPr>
            </w:pPr>
          </w:p>
        </w:tc>
      </w:tr>
      <w:tr w:rsidR="00CA0A25" w:rsidRPr="00390B27" w14:paraId="05BDC134" w14:textId="77777777" w:rsidTr="006860DD">
        <w:trPr>
          <w:cantSplit/>
          <w:trHeight w:val="80"/>
        </w:trPr>
        <w:tc>
          <w:tcPr>
            <w:tcW w:w="993" w:type="dxa"/>
          </w:tcPr>
          <w:p w14:paraId="70281A27" w14:textId="3ABE5639" w:rsidR="00CA0A25" w:rsidRPr="00390B27" w:rsidRDefault="00457631" w:rsidP="00322A96">
            <w:pPr>
              <w:pStyle w:val="Subtitle"/>
              <w:numPr>
                <w:ilvl w:val="0"/>
                <w:numId w:val="0"/>
              </w:numPr>
              <w:spacing w:after="0"/>
              <w:jc w:val="left"/>
              <w:rPr>
                <w:rFonts w:ascii="Times New Roman" w:hAnsi="Times New Roman" w:cs="Times New Roman"/>
                <w:b/>
              </w:rPr>
            </w:pPr>
            <w:r w:rsidRPr="00390B27">
              <w:rPr>
                <w:rFonts w:ascii="Times New Roman" w:hAnsi="Times New Roman" w:cs="Times New Roman"/>
              </w:rPr>
              <w:br w:type="page"/>
            </w:r>
            <w:r w:rsidRPr="00390B27">
              <w:rPr>
                <w:rFonts w:ascii="Times New Roman" w:hAnsi="Times New Roman" w:cs="Times New Roman"/>
                <w:b/>
              </w:rPr>
              <w:t>22/23-</w:t>
            </w:r>
            <w:r w:rsidR="0008120E" w:rsidRPr="00390B27">
              <w:rPr>
                <w:rFonts w:ascii="Times New Roman" w:hAnsi="Times New Roman" w:cs="Times New Roman"/>
                <w:b/>
              </w:rPr>
              <w:t>7</w:t>
            </w:r>
            <w:r w:rsidR="00E03CDB">
              <w:rPr>
                <w:rFonts w:ascii="Times New Roman" w:hAnsi="Times New Roman" w:cs="Times New Roman"/>
                <w:b/>
              </w:rPr>
              <w:t>5</w:t>
            </w:r>
          </w:p>
        </w:tc>
        <w:tc>
          <w:tcPr>
            <w:tcW w:w="8221" w:type="dxa"/>
          </w:tcPr>
          <w:p w14:paraId="4D803697" w14:textId="5E40E4FA" w:rsidR="00CA0A25" w:rsidRPr="00390B27" w:rsidRDefault="00EA7E98" w:rsidP="00D53CBA">
            <w:pPr>
              <w:rPr>
                <w:b/>
              </w:rPr>
            </w:pPr>
            <w:r w:rsidRPr="00390B27">
              <w:rPr>
                <w:b/>
              </w:rPr>
              <w:t>COUNCILLORS EXCHANGE &amp; AGENDA ITEMS FOR NEXT MEETING</w:t>
            </w:r>
          </w:p>
        </w:tc>
        <w:tc>
          <w:tcPr>
            <w:tcW w:w="709" w:type="dxa"/>
            <w:vAlign w:val="bottom"/>
          </w:tcPr>
          <w:p w14:paraId="4ABB1266" w14:textId="77777777" w:rsidR="00CA0A25" w:rsidRPr="00390B27" w:rsidRDefault="00CA0A25" w:rsidP="00A04E16">
            <w:pPr>
              <w:jc w:val="right"/>
              <w:rPr>
                <w:b/>
              </w:rPr>
            </w:pPr>
          </w:p>
        </w:tc>
      </w:tr>
      <w:tr w:rsidR="00CA0A25" w:rsidRPr="00390B27" w14:paraId="2C2295A7" w14:textId="77777777" w:rsidTr="006860DD">
        <w:trPr>
          <w:cantSplit/>
          <w:trHeight w:val="80"/>
        </w:trPr>
        <w:tc>
          <w:tcPr>
            <w:tcW w:w="993" w:type="dxa"/>
          </w:tcPr>
          <w:p w14:paraId="5BA99BD1" w14:textId="77777777" w:rsidR="00CA0A25" w:rsidRPr="00390B27" w:rsidRDefault="00CA0A25" w:rsidP="00322A96">
            <w:pPr>
              <w:pStyle w:val="Subtitle"/>
              <w:numPr>
                <w:ilvl w:val="0"/>
                <w:numId w:val="0"/>
              </w:numPr>
              <w:spacing w:after="0"/>
              <w:jc w:val="left"/>
              <w:rPr>
                <w:rFonts w:ascii="Times New Roman" w:hAnsi="Times New Roman" w:cs="Times New Roman"/>
                <w:b/>
              </w:rPr>
            </w:pPr>
          </w:p>
        </w:tc>
        <w:tc>
          <w:tcPr>
            <w:tcW w:w="8221" w:type="dxa"/>
          </w:tcPr>
          <w:p w14:paraId="56478029" w14:textId="77777777" w:rsidR="00DF46B2" w:rsidRPr="00390B27" w:rsidRDefault="00D75D11" w:rsidP="00EA7E98">
            <w:pPr>
              <w:rPr>
                <w:bCs/>
              </w:rPr>
            </w:pPr>
            <w:r w:rsidRPr="00390B27">
              <w:rPr>
                <w:bCs/>
              </w:rPr>
              <w:t>Order for the poppy wreath</w:t>
            </w:r>
          </w:p>
          <w:p w14:paraId="58ADF20B" w14:textId="77777777" w:rsidR="00D75D11" w:rsidRPr="00390B27" w:rsidRDefault="00D75D11" w:rsidP="00EA7E98">
            <w:pPr>
              <w:rPr>
                <w:bCs/>
              </w:rPr>
            </w:pPr>
            <w:r w:rsidRPr="00390B27">
              <w:rPr>
                <w:bCs/>
              </w:rPr>
              <w:t>Winter planting</w:t>
            </w:r>
          </w:p>
          <w:p w14:paraId="44F77EA0" w14:textId="77777777" w:rsidR="00D75D11" w:rsidRPr="00390B27" w:rsidRDefault="00D75D11" w:rsidP="00EA7E98">
            <w:pPr>
              <w:rPr>
                <w:bCs/>
              </w:rPr>
            </w:pPr>
            <w:r w:rsidRPr="00390B27">
              <w:rPr>
                <w:bCs/>
              </w:rPr>
              <w:t>Budget</w:t>
            </w:r>
          </w:p>
          <w:p w14:paraId="5D47F66F" w14:textId="77777777" w:rsidR="00D75D11" w:rsidRPr="00390B27" w:rsidRDefault="00D75D11" w:rsidP="00EA7E98">
            <w:pPr>
              <w:rPr>
                <w:bCs/>
              </w:rPr>
            </w:pPr>
            <w:r w:rsidRPr="00390B27">
              <w:rPr>
                <w:bCs/>
              </w:rPr>
              <w:t>Drains</w:t>
            </w:r>
          </w:p>
          <w:p w14:paraId="14CB760C" w14:textId="1E17AA01" w:rsidR="00D75D11" w:rsidRPr="00390B27" w:rsidRDefault="00D75D11" w:rsidP="00EA7E98">
            <w:pPr>
              <w:rPr>
                <w:bCs/>
              </w:rPr>
            </w:pPr>
            <w:r w:rsidRPr="00390B27">
              <w:rPr>
                <w:bCs/>
              </w:rPr>
              <w:t>Invitation to ward councillors to attend a future meeting.</w:t>
            </w:r>
          </w:p>
        </w:tc>
        <w:tc>
          <w:tcPr>
            <w:tcW w:w="709" w:type="dxa"/>
            <w:vAlign w:val="bottom"/>
          </w:tcPr>
          <w:p w14:paraId="5C7C6B05" w14:textId="77777777" w:rsidR="00CA0A25" w:rsidRPr="00390B27" w:rsidRDefault="00CA0A25" w:rsidP="00A04E16">
            <w:pPr>
              <w:jc w:val="right"/>
              <w:rPr>
                <w:b/>
              </w:rPr>
            </w:pPr>
          </w:p>
        </w:tc>
      </w:tr>
      <w:tr w:rsidR="00494EF8" w:rsidRPr="00390B27" w14:paraId="3DD36C9D" w14:textId="77777777" w:rsidTr="006860DD">
        <w:trPr>
          <w:cantSplit/>
          <w:trHeight w:val="80"/>
        </w:trPr>
        <w:tc>
          <w:tcPr>
            <w:tcW w:w="993" w:type="dxa"/>
          </w:tcPr>
          <w:p w14:paraId="53997B28" w14:textId="6D610A05" w:rsidR="00494EF8" w:rsidRPr="00390B27" w:rsidRDefault="00FB233E" w:rsidP="00322A96">
            <w:pPr>
              <w:pStyle w:val="Subtitle"/>
              <w:numPr>
                <w:ilvl w:val="0"/>
                <w:numId w:val="0"/>
              </w:numPr>
              <w:spacing w:after="0"/>
              <w:jc w:val="left"/>
              <w:rPr>
                <w:rFonts w:ascii="Times New Roman" w:hAnsi="Times New Roman" w:cs="Times New Roman"/>
                <w:b/>
              </w:rPr>
            </w:pPr>
            <w:r w:rsidRPr="00390B27">
              <w:rPr>
                <w:rFonts w:ascii="Times New Roman" w:hAnsi="Times New Roman" w:cs="Times New Roman"/>
                <w:b/>
              </w:rPr>
              <w:t>22/23-</w:t>
            </w:r>
            <w:r w:rsidR="0008120E" w:rsidRPr="00390B27">
              <w:rPr>
                <w:rFonts w:ascii="Times New Roman" w:hAnsi="Times New Roman" w:cs="Times New Roman"/>
                <w:b/>
              </w:rPr>
              <w:t>7</w:t>
            </w:r>
            <w:r w:rsidR="00E03CDB">
              <w:rPr>
                <w:rFonts w:ascii="Times New Roman" w:hAnsi="Times New Roman" w:cs="Times New Roman"/>
                <w:b/>
              </w:rPr>
              <w:t>6</w:t>
            </w:r>
          </w:p>
        </w:tc>
        <w:tc>
          <w:tcPr>
            <w:tcW w:w="8221" w:type="dxa"/>
          </w:tcPr>
          <w:p w14:paraId="42169708" w14:textId="73A305F2" w:rsidR="00494EF8" w:rsidRPr="00390B27" w:rsidRDefault="00494EF8" w:rsidP="00D53CBA">
            <w:pPr>
              <w:rPr>
                <w:b/>
              </w:rPr>
            </w:pPr>
            <w:r w:rsidRPr="00390B27">
              <w:rPr>
                <w:b/>
              </w:rPr>
              <w:t>DATE OF NEXT MEETING</w:t>
            </w:r>
          </w:p>
        </w:tc>
        <w:tc>
          <w:tcPr>
            <w:tcW w:w="709" w:type="dxa"/>
            <w:vAlign w:val="bottom"/>
          </w:tcPr>
          <w:p w14:paraId="77ACDE27" w14:textId="77777777" w:rsidR="00494EF8" w:rsidRPr="00390B27" w:rsidRDefault="00494EF8" w:rsidP="00A04E16">
            <w:pPr>
              <w:jc w:val="right"/>
              <w:rPr>
                <w:b/>
              </w:rPr>
            </w:pPr>
          </w:p>
        </w:tc>
      </w:tr>
      <w:tr w:rsidR="00494EF8" w:rsidRPr="00390B27" w14:paraId="78EDB0F3" w14:textId="77777777" w:rsidTr="006860DD">
        <w:trPr>
          <w:cantSplit/>
          <w:trHeight w:val="80"/>
        </w:trPr>
        <w:tc>
          <w:tcPr>
            <w:tcW w:w="993" w:type="dxa"/>
          </w:tcPr>
          <w:p w14:paraId="72FA92FB" w14:textId="77777777" w:rsidR="00494EF8" w:rsidRPr="00390B27" w:rsidRDefault="00494EF8" w:rsidP="00322A96">
            <w:pPr>
              <w:pStyle w:val="Subtitle"/>
              <w:numPr>
                <w:ilvl w:val="0"/>
                <w:numId w:val="0"/>
              </w:numPr>
              <w:spacing w:after="0"/>
              <w:jc w:val="left"/>
              <w:rPr>
                <w:rFonts w:ascii="Times New Roman" w:hAnsi="Times New Roman" w:cs="Times New Roman"/>
                <w:b/>
              </w:rPr>
            </w:pPr>
          </w:p>
        </w:tc>
        <w:tc>
          <w:tcPr>
            <w:tcW w:w="8221" w:type="dxa"/>
          </w:tcPr>
          <w:p w14:paraId="11E5A01F" w14:textId="65978545" w:rsidR="00FF21B9" w:rsidRPr="00390B27" w:rsidRDefault="00494EF8" w:rsidP="00D53CBA">
            <w:pPr>
              <w:rPr>
                <w:bCs/>
              </w:rPr>
            </w:pPr>
            <w:r w:rsidRPr="00390B27">
              <w:rPr>
                <w:bCs/>
              </w:rPr>
              <w:t xml:space="preserve">The next meeting will be held on </w:t>
            </w:r>
            <w:r w:rsidR="0008120E" w:rsidRPr="00390B27">
              <w:rPr>
                <w:bCs/>
              </w:rPr>
              <w:t>6</w:t>
            </w:r>
            <w:r w:rsidR="0008120E" w:rsidRPr="00390B27">
              <w:rPr>
                <w:bCs/>
                <w:vertAlign w:val="superscript"/>
              </w:rPr>
              <w:t>th</w:t>
            </w:r>
            <w:r w:rsidR="0008120E" w:rsidRPr="00390B27">
              <w:rPr>
                <w:bCs/>
              </w:rPr>
              <w:t xml:space="preserve"> October</w:t>
            </w:r>
            <w:r w:rsidR="008F68AC" w:rsidRPr="00390B27">
              <w:rPr>
                <w:bCs/>
              </w:rPr>
              <w:t xml:space="preserve"> </w:t>
            </w:r>
            <w:r w:rsidR="00FF21B9" w:rsidRPr="00390B27">
              <w:rPr>
                <w:bCs/>
              </w:rPr>
              <w:t>2022</w:t>
            </w:r>
            <w:r w:rsidR="00273505" w:rsidRPr="00390B27">
              <w:rPr>
                <w:bCs/>
              </w:rPr>
              <w:t xml:space="preserve"> in the </w:t>
            </w:r>
            <w:proofErr w:type="gramStart"/>
            <w:r w:rsidR="0008120E" w:rsidRPr="00390B27">
              <w:rPr>
                <w:bCs/>
              </w:rPr>
              <w:t>School</w:t>
            </w:r>
            <w:proofErr w:type="gramEnd"/>
            <w:r w:rsidR="0008120E" w:rsidRPr="00390B27">
              <w:rPr>
                <w:bCs/>
              </w:rPr>
              <w:t>.</w:t>
            </w:r>
          </w:p>
        </w:tc>
        <w:tc>
          <w:tcPr>
            <w:tcW w:w="709" w:type="dxa"/>
            <w:vAlign w:val="bottom"/>
          </w:tcPr>
          <w:p w14:paraId="313C7F55" w14:textId="77777777" w:rsidR="00494EF8" w:rsidRPr="00390B27" w:rsidRDefault="00494EF8" w:rsidP="00A04E16">
            <w:pPr>
              <w:jc w:val="right"/>
              <w:rPr>
                <w:b/>
              </w:rPr>
            </w:pPr>
          </w:p>
        </w:tc>
      </w:tr>
      <w:tr w:rsidR="00D75D11" w:rsidRPr="00390B27" w14:paraId="6908497F" w14:textId="77777777" w:rsidTr="006860DD">
        <w:trPr>
          <w:cantSplit/>
          <w:trHeight w:val="80"/>
        </w:trPr>
        <w:tc>
          <w:tcPr>
            <w:tcW w:w="993" w:type="dxa"/>
          </w:tcPr>
          <w:p w14:paraId="090BDA52" w14:textId="747B5302" w:rsidR="00D75D11" w:rsidRPr="00390B27" w:rsidRDefault="00D75D11" w:rsidP="00322A96">
            <w:pPr>
              <w:pStyle w:val="Subtitle"/>
              <w:numPr>
                <w:ilvl w:val="0"/>
                <w:numId w:val="0"/>
              </w:numPr>
              <w:spacing w:after="0"/>
              <w:jc w:val="left"/>
              <w:rPr>
                <w:rFonts w:ascii="Times New Roman" w:hAnsi="Times New Roman" w:cs="Times New Roman"/>
                <w:b/>
              </w:rPr>
            </w:pPr>
            <w:r w:rsidRPr="00390B27">
              <w:rPr>
                <w:rFonts w:ascii="Times New Roman" w:hAnsi="Times New Roman" w:cs="Times New Roman"/>
                <w:b/>
              </w:rPr>
              <w:t>22/23-7</w:t>
            </w:r>
            <w:r w:rsidR="00E03CDB">
              <w:rPr>
                <w:rFonts w:ascii="Times New Roman" w:hAnsi="Times New Roman" w:cs="Times New Roman"/>
                <w:b/>
              </w:rPr>
              <w:t>7</w:t>
            </w:r>
          </w:p>
        </w:tc>
        <w:tc>
          <w:tcPr>
            <w:tcW w:w="8221" w:type="dxa"/>
          </w:tcPr>
          <w:p w14:paraId="26C32AFF" w14:textId="70793277" w:rsidR="00D75D11" w:rsidRPr="00390B27" w:rsidRDefault="00D75D11" w:rsidP="00D53CBA">
            <w:pPr>
              <w:rPr>
                <w:b/>
              </w:rPr>
            </w:pPr>
            <w:r w:rsidRPr="00390B27">
              <w:rPr>
                <w:b/>
              </w:rPr>
              <w:t>CONFIDENTIAL</w:t>
            </w:r>
          </w:p>
        </w:tc>
        <w:tc>
          <w:tcPr>
            <w:tcW w:w="709" w:type="dxa"/>
            <w:vAlign w:val="bottom"/>
          </w:tcPr>
          <w:p w14:paraId="28553CC0" w14:textId="77777777" w:rsidR="00D75D11" w:rsidRPr="00390B27" w:rsidRDefault="00D75D11" w:rsidP="00A04E16">
            <w:pPr>
              <w:jc w:val="right"/>
              <w:rPr>
                <w:b/>
              </w:rPr>
            </w:pPr>
          </w:p>
        </w:tc>
      </w:tr>
      <w:tr w:rsidR="00D75D11" w:rsidRPr="00390B27" w14:paraId="6204DCD2" w14:textId="77777777" w:rsidTr="006860DD">
        <w:trPr>
          <w:cantSplit/>
          <w:trHeight w:val="80"/>
        </w:trPr>
        <w:tc>
          <w:tcPr>
            <w:tcW w:w="993" w:type="dxa"/>
          </w:tcPr>
          <w:p w14:paraId="7DF86C5E" w14:textId="77777777" w:rsidR="00D75D11" w:rsidRPr="00390B27" w:rsidRDefault="00D75D11" w:rsidP="00322A96">
            <w:pPr>
              <w:pStyle w:val="Subtitle"/>
              <w:numPr>
                <w:ilvl w:val="0"/>
                <w:numId w:val="0"/>
              </w:numPr>
              <w:spacing w:after="0"/>
              <w:jc w:val="left"/>
              <w:rPr>
                <w:rFonts w:ascii="Times New Roman" w:hAnsi="Times New Roman" w:cs="Times New Roman"/>
                <w:b/>
              </w:rPr>
            </w:pPr>
          </w:p>
        </w:tc>
        <w:tc>
          <w:tcPr>
            <w:tcW w:w="8221" w:type="dxa"/>
          </w:tcPr>
          <w:p w14:paraId="490D4EFC" w14:textId="77777777" w:rsidR="00D75D11" w:rsidRPr="00390B27" w:rsidRDefault="00D75D11" w:rsidP="00D53CBA">
            <w:pPr>
              <w:rPr>
                <w:b/>
                <w:i/>
                <w:iCs/>
              </w:rPr>
            </w:pPr>
            <w:r w:rsidRPr="00390B27">
              <w:rPr>
                <w:b/>
                <w:i/>
                <w:iCs/>
              </w:rPr>
              <w:t>Cllr. Poessl stopped recording the meeting at this point.</w:t>
            </w:r>
          </w:p>
          <w:p w14:paraId="5E621F51" w14:textId="2E1492F9" w:rsidR="00D75D11" w:rsidRPr="00390B27" w:rsidRDefault="00D75D11" w:rsidP="00D75D11">
            <w:r w:rsidRPr="00390B27">
              <w:t>Due to the confidential nature of the business to be transacted, the press and public were excluded from the remainder of the meeting (Section 1(2), Public Bodies Admissions to Meetings Act 1960):</w:t>
            </w:r>
          </w:p>
          <w:p w14:paraId="66573485" w14:textId="3A86C465" w:rsidR="00D75D11" w:rsidRPr="00390B27" w:rsidRDefault="00D75D11" w:rsidP="00D75D11"/>
          <w:p w14:paraId="5F293267" w14:textId="651105BE" w:rsidR="00D75D11" w:rsidRPr="00390B27" w:rsidRDefault="00D75D11" w:rsidP="00D75D11">
            <w:pPr>
              <w:rPr>
                <w:b/>
                <w:bCs/>
              </w:rPr>
            </w:pPr>
            <w:r w:rsidRPr="00390B27">
              <w:rPr>
                <w:b/>
                <w:bCs/>
              </w:rPr>
              <w:t>Resurrection of the Personnel Committee</w:t>
            </w:r>
          </w:p>
          <w:p w14:paraId="0936E1A4" w14:textId="197AF6F2" w:rsidR="00D75D11" w:rsidRPr="00390B27" w:rsidRDefault="00D75D11" w:rsidP="00D75D11"/>
          <w:p w14:paraId="1D605564" w14:textId="5162CEBB" w:rsidR="00D75D11" w:rsidRPr="00390B27" w:rsidRDefault="00D75D11" w:rsidP="00D75D11">
            <w:r w:rsidRPr="00390B27">
              <w:rPr>
                <w:b/>
                <w:bCs/>
              </w:rPr>
              <w:t>RESOLVED:</w:t>
            </w:r>
            <w:r w:rsidRPr="00390B27">
              <w:t xml:space="preserve"> that this was not required at the present time</w:t>
            </w:r>
            <w:r w:rsidR="00BE5B6F" w:rsidRPr="00390B27">
              <w:t xml:space="preserve"> but there are two HR documents which need to be downloaded and adopted from the ERNLLCA website, which the Clerk will </w:t>
            </w:r>
            <w:r w:rsidR="004F031A" w:rsidRPr="00390B27">
              <w:t>oversee.</w:t>
            </w:r>
          </w:p>
          <w:p w14:paraId="3E624D2E" w14:textId="20CF3ABE" w:rsidR="00D75D11" w:rsidRPr="00390B27" w:rsidRDefault="00D75D11" w:rsidP="00D53CBA">
            <w:pPr>
              <w:rPr>
                <w:bCs/>
              </w:rPr>
            </w:pPr>
          </w:p>
        </w:tc>
        <w:tc>
          <w:tcPr>
            <w:tcW w:w="709" w:type="dxa"/>
            <w:vAlign w:val="bottom"/>
          </w:tcPr>
          <w:p w14:paraId="5C37C170" w14:textId="77777777" w:rsidR="00D75D11" w:rsidRPr="00390B27" w:rsidRDefault="00D75D11" w:rsidP="00A04E16">
            <w:pPr>
              <w:jc w:val="right"/>
              <w:rPr>
                <w:b/>
              </w:rPr>
            </w:pPr>
          </w:p>
        </w:tc>
      </w:tr>
    </w:tbl>
    <w:p w14:paraId="3E204C0F" w14:textId="77777777" w:rsidR="008A12FD" w:rsidRPr="00390B27" w:rsidRDefault="008A12FD"/>
    <w:p w14:paraId="7F041D99" w14:textId="003E930D" w:rsidR="005B150E" w:rsidRPr="00390B27" w:rsidRDefault="005B150E">
      <w:r w:rsidRPr="00390B27">
        <w:t xml:space="preserve">Meeting closed at </w:t>
      </w:r>
      <w:r w:rsidR="00494EF8" w:rsidRPr="00390B27">
        <w:t>2</w:t>
      </w:r>
      <w:r w:rsidR="0008120E" w:rsidRPr="00390B27">
        <w:t>1:20</w:t>
      </w:r>
    </w:p>
    <w:p w14:paraId="5BF068FF" w14:textId="77777777" w:rsidR="005B150E" w:rsidRPr="00390B27" w:rsidRDefault="005B150E"/>
    <w:p w14:paraId="30F8E690" w14:textId="77777777" w:rsidR="005B150E" w:rsidRPr="00390B27" w:rsidRDefault="005B150E">
      <w:r w:rsidRPr="00390B27">
        <w:t>Signature of Chairman:</w:t>
      </w:r>
    </w:p>
    <w:p w14:paraId="57B1F9AE" w14:textId="77777777" w:rsidR="005B150E" w:rsidRPr="00DE6D42" w:rsidRDefault="005B150E">
      <w:pPr>
        <w:rPr>
          <w:rFonts w:ascii="Arial" w:hAnsi="Arial" w:cs="Arial"/>
          <w:b/>
          <w:sz w:val="22"/>
          <w:szCs w:val="22"/>
        </w:rPr>
      </w:pPr>
    </w:p>
    <w:p w14:paraId="61C45A1B" w14:textId="77777777" w:rsidR="005B150E" w:rsidRPr="00DE6D42" w:rsidRDefault="005B150E">
      <w:pPr>
        <w:rPr>
          <w:rFonts w:ascii="Arial" w:hAnsi="Arial" w:cs="Arial"/>
          <w:sz w:val="22"/>
          <w:szCs w:val="22"/>
        </w:rPr>
      </w:pPr>
    </w:p>
    <w:p w14:paraId="44C1AC1A" w14:textId="77777777" w:rsidR="005B150E" w:rsidRPr="00DE6D42" w:rsidRDefault="005B150E">
      <w:pPr>
        <w:rPr>
          <w:rFonts w:ascii="Arial" w:hAnsi="Arial" w:cs="Arial"/>
          <w:sz w:val="22"/>
          <w:szCs w:val="22"/>
        </w:rPr>
      </w:pPr>
    </w:p>
    <w:p w14:paraId="54F449AB" w14:textId="77777777" w:rsidR="005B150E" w:rsidRPr="00DE6D42" w:rsidRDefault="005B150E">
      <w:pPr>
        <w:rPr>
          <w:rFonts w:ascii="Arial" w:hAnsi="Arial" w:cs="Arial"/>
          <w:sz w:val="22"/>
          <w:szCs w:val="22"/>
        </w:rPr>
      </w:pPr>
      <w:r w:rsidRPr="00DE6D42">
        <w:rPr>
          <w:rFonts w:ascii="Arial" w:hAnsi="Arial" w:cs="Arial"/>
          <w:b/>
          <w:sz w:val="22"/>
          <w:szCs w:val="22"/>
        </w:rPr>
        <w:t>Clerk</w:t>
      </w:r>
      <w:r w:rsidRPr="00DE6D42">
        <w:rPr>
          <w:rFonts w:ascii="Arial" w:hAnsi="Arial" w:cs="Arial"/>
          <w:sz w:val="22"/>
          <w:szCs w:val="22"/>
        </w:rPr>
        <w:t>:</w:t>
      </w:r>
      <w:r w:rsidRPr="00DE6D42">
        <w:rPr>
          <w:rFonts w:ascii="Arial" w:hAnsi="Arial" w:cs="Arial"/>
          <w:sz w:val="22"/>
          <w:szCs w:val="22"/>
        </w:rPr>
        <w:tab/>
        <w:t xml:space="preserve">Catherine </w:t>
      </w:r>
      <w:r w:rsidR="00AC5593" w:rsidRPr="00DE6D42">
        <w:rPr>
          <w:rFonts w:ascii="Arial" w:hAnsi="Arial" w:cs="Arial"/>
          <w:sz w:val="22"/>
          <w:szCs w:val="22"/>
        </w:rPr>
        <w:t>Simpson</w:t>
      </w:r>
      <w:r w:rsidRPr="00DE6D42">
        <w:rPr>
          <w:rFonts w:ascii="Arial" w:hAnsi="Arial" w:cs="Arial"/>
          <w:sz w:val="22"/>
          <w:szCs w:val="22"/>
        </w:rPr>
        <w:t>, 19 Princess Road, Market Weighton, Y043 3BX</w:t>
      </w:r>
    </w:p>
    <w:p w14:paraId="3ABB185D" w14:textId="07761CB1" w:rsidR="005B150E" w:rsidRPr="00DE6D42" w:rsidRDefault="00A60700">
      <w:pPr>
        <w:rPr>
          <w:sz w:val="22"/>
          <w:szCs w:val="22"/>
        </w:rPr>
      </w:pPr>
      <w:r w:rsidRPr="00DE6D42">
        <w:rPr>
          <w:rFonts w:ascii="Arial" w:hAnsi="Arial" w:cs="Arial"/>
          <w:sz w:val="22"/>
          <w:szCs w:val="22"/>
        </w:rPr>
        <w:tab/>
        <w:t>Telephone: 01430 87</w:t>
      </w:r>
      <w:r w:rsidR="00AB457B" w:rsidRPr="00DE6D42">
        <w:rPr>
          <w:rFonts w:ascii="Arial" w:hAnsi="Arial" w:cs="Arial"/>
          <w:sz w:val="22"/>
          <w:szCs w:val="22"/>
        </w:rPr>
        <w:t>2239</w:t>
      </w:r>
      <w:r w:rsidR="00EC3B99" w:rsidRPr="00DE6D42">
        <w:rPr>
          <w:rFonts w:ascii="Arial" w:hAnsi="Arial" w:cs="Arial"/>
          <w:sz w:val="22"/>
          <w:szCs w:val="22"/>
        </w:rPr>
        <w:t xml:space="preserve"> /</w:t>
      </w:r>
      <w:r w:rsidR="005B150E" w:rsidRPr="00DE6D42">
        <w:rPr>
          <w:rFonts w:ascii="Arial" w:hAnsi="Arial" w:cs="Arial"/>
          <w:sz w:val="22"/>
          <w:szCs w:val="22"/>
        </w:rPr>
        <w:t xml:space="preserve">Email: </w:t>
      </w:r>
      <w:r w:rsidR="002E6098" w:rsidRPr="00DE6D42">
        <w:rPr>
          <w:rFonts w:ascii="Arial" w:hAnsi="Arial" w:cs="Arial"/>
          <w:sz w:val="22"/>
          <w:szCs w:val="22"/>
        </w:rPr>
        <w:t>garton.clerk</w:t>
      </w:r>
      <w:r w:rsidR="005B150E" w:rsidRPr="00DE6D42">
        <w:rPr>
          <w:rFonts w:ascii="Arial" w:hAnsi="Arial" w:cs="Arial"/>
          <w:sz w:val="22"/>
          <w:szCs w:val="22"/>
        </w:rPr>
        <w:t>@hotmail.co.u</w:t>
      </w:r>
      <w:bookmarkEnd w:id="0"/>
      <w:r w:rsidR="005B150E" w:rsidRPr="00DE6D42">
        <w:rPr>
          <w:rFonts w:ascii="Arial" w:hAnsi="Arial" w:cs="Arial"/>
          <w:sz w:val="22"/>
          <w:szCs w:val="22"/>
        </w:rPr>
        <w:t>k</w:t>
      </w:r>
    </w:p>
    <w:sectPr w:rsidR="005B150E" w:rsidRPr="00DE6D42" w:rsidSect="0067360C">
      <w:headerReference w:type="even" r:id="rId9"/>
      <w:headerReference w:type="default" r:id="rId10"/>
      <w:footerReference w:type="default" r:id="rId11"/>
      <w:pgSz w:w="11907" w:h="16840" w:code="9"/>
      <w:pgMar w:top="284" w:right="1134" w:bottom="1134" w:left="1134" w:header="567" w:footer="567" w:gutter="0"/>
      <w:pgNumType w:start="1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0BE4" w14:textId="77777777" w:rsidR="005169C1" w:rsidRDefault="005169C1">
      <w:r>
        <w:separator/>
      </w:r>
    </w:p>
  </w:endnote>
  <w:endnote w:type="continuationSeparator" w:id="0">
    <w:p w14:paraId="382D436B" w14:textId="77777777" w:rsidR="005169C1" w:rsidRDefault="0051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71D" w14:textId="77777777" w:rsidR="007A7E15" w:rsidRDefault="007A7E15">
    <w:pPr>
      <w:pStyle w:val="Footer"/>
      <w:jc w:val="center"/>
    </w:pPr>
  </w:p>
  <w:p w14:paraId="466DB313" w14:textId="0FFFA82D" w:rsidR="007A7E15" w:rsidRDefault="00614C51">
    <w:pPr>
      <w:pStyle w:val="Footer"/>
      <w:tabs>
        <w:tab w:val="clear" w:pos="4153"/>
        <w:tab w:val="clear" w:pos="8306"/>
        <w:tab w:val="right" w:pos="9639"/>
      </w:tabs>
      <w:spacing w:before="240"/>
      <w:rPr>
        <w:rFonts w:ascii="Arial" w:hAnsi="Arial"/>
        <w:smallCaps/>
        <w:color w:val="808080"/>
        <w:sz w:val="20"/>
        <w:vertAlign w:val="subscript"/>
      </w:rPr>
    </w:pPr>
    <w:r>
      <w:rPr>
        <w:b/>
        <w:sz w:val="16"/>
        <w:szCs w:val="16"/>
      </w:rPr>
      <w:t>Document Reference</w:t>
    </w:r>
    <w:r w:rsidR="009270CD">
      <w:rPr>
        <w:b/>
        <w:sz w:val="16"/>
        <w:szCs w:val="16"/>
      </w:rPr>
      <w:t xml:space="preserve"> </w:t>
    </w:r>
    <w:r w:rsidR="004131CE">
      <w:rPr>
        <w:b/>
        <w:sz w:val="16"/>
        <w:szCs w:val="16"/>
      </w:rPr>
      <w:t>5</w:t>
    </w:r>
    <w:r w:rsidR="000F6D56">
      <w:rPr>
        <w:b/>
        <w:sz w:val="16"/>
        <w:szCs w:val="16"/>
      </w:rPr>
      <w:t>/20</w:t>
    </w:r>
    <w:r w:rsidR="00BC5A6D">
      <w:rPr>
        <w:b/>
        <w:sz w:val="16"/>
        <w:szCs w:val="16"/>
      </w:rPr>
      <w:t>2</w:t>
    </w:r>
    <w:r w:rsidR="00630106">
      <w:rPr>
        <w:b/>
        <w:sz w:val="16"/>
        <w:szCs w:val="16"/>
      </w:rPr>
      <w:t>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EE7AD" w14:textId="77777777" w:rsidR="005169C1" w:rsidRDefault="005169C1">
      <w:r>
        <w:separator/>
      </w:r>
    </w:p>
  </w:footnote>
  <w:footnote w:type="continuationSeparator" w:id="0">
    <w:p w14:paraId="6A6C11F4" w14:textId="77777777" w:rsidR="005169C1" w:rsidRDefault="00516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4C96" w14:textId="3935D543" w:rsidR="00CC7647" w:rsidRDefault="00000000">
    <w:pPr>
      <w:pStyle w:val="Header"/>
    </w:pPr>
    <w:r>
      <w:rPr>
        <w:noProof/>
      </w:rPr>
      <w:pict w14:anchorId="5CEE14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85.35pt;height:194.1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718AECD">
        <v:shape id="_x0000_s1026" type="#_x0000_t136" style="position:absolute;margin-left:0;margin-top:0;width:485.35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844E" w14:textId="61433F68" w:rsidR="007A7E15" w:rsidRDefault="00000000">
    <w:pPr>
      <w:pStyle w:val="Header"/>
      <w:spacing w:after="120"/>
      <w:jc w:val="right"/>
    </w:pPr>
    <w:sdt>
      <w:sdtPr>
        <w:id w:val="273283358"/>
        <w:docPartObj>
          <w:docPartGallery w:val="Page Numbers (Margins)"/>
          <w:docPartUnique/>
        </w:docPartObj>
      </w:sdtPr>
      <w:sdtContent>
        <w:r w:rsidR="00B83F51">
          <w:rPr>
            <w:noProof/>
          </w:rPr>
          <mc:AlternateContent>
            <mc:Choice Requires="wps">
              <w:drawing>
                <wp:anchor distT="0" distB="0" distL="114300" distR="114300" simplePos="0" relativeHeight="251657216" behindDoc="0" locked="0" layoutInCell="0" allowOverlap="1" wp14:anchorId="3F434774" wp14:editId="13190F4D">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434774" id="Rectangle 1"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621"/>
    <w:multiLevelType w:val="hybridMultilevel"/>
    <w:tmpl w:val="2D42975A"/>
    <w:lvl w:ilvl="0" w:tplc="44CA76C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77072"/>
    <w:multiLevelType w:val="hybridMultilevel"/>
    <w:tmpl w:val="B4303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C7761"/>
    <w:multiLevelType w:val="hybridMultilevel"/>
    <w:tmpl w:val="09124C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8113E9"/>
    <w:multiLevelType w:val="hybridMultilevel"/>
    <w:tmpl w:val="6D861B76"/>
    <w:lvl w:ilvl="0" w:tplc="59A6B9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52B58"/>
    <w:multiLevelType w:val="hybridMultilevel"/>
    <w:tmpl w:val="1C3806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C71FE"/>
    <w:multiLevelType w:val="hybridMultilevel"/>
    <w:tmpl w:val="CCF6A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A4DFF"/>
    <w:multiLevelType w:val="hybridMultilevel"/>
    <w:tmpl w:val="CF6E32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F6350"/>
    <w:multiLevelType w:val="hybridMultilevel"/>
    <w:tmpl w:val="D1E83A00"/>
    <w:lvl w:ilvl="0" w:tplc="67E07F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9" w15:restartNumberingAfterBreak="0">
    <w:nsid w:val="2DA605A7"/>
    <w:multiLevelType w:val="hybridMultilevel"/>
    <w:tmpl w:val="0BE83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71161"/>
    <w:multiLevelType w:val="hybridMultilevel"/>
    <w:tmpl w:val="D8DC0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F534B6E"/>
    <w:multiLevelType w:val="hybridMultilevel"/>
    <w:tmpl w:val="8A58B73A"/>
    <w:lvl w:ilvl="0" w:tplc="C7A0EB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D063B9"/>
    <w:multiLevelType w:val="hybridMultilevel"/>
    <w:tmpl w:val="306ADC14"/>
    <w:lvl w:ilvl="0" w:tplc="D1A0A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24DC4"/>
    <w:multiLevelType w:val="hybridMultilevel"/>
    <w:tmpl w:val="D5024C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879DE"/>
    <w:multiLevelType w:val="hybridMultilevel"/>
    <w:tmpl w:val="0694A8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5758A"/>
    <w:multiLevelType w:val="hybridMultilevel"/>
    <w:tmpl w:val="933E16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87459"/>
    <w:multiLevelType w:val="hybridMultilevel"/>
    <w:tmpl w:val="171E3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DB1388"/>
    <w:multiLevelType w:val="hybridMultilevel"/>
    <w:tmpl w:val="16983A84"/>
    <w:lvl w:ilvl="0" w:tplc="836C2F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B151B0"/>
    <w:multiLevelType w:val="hybridMultilevel"/>
    <w:tmpl w:val="3AA8BA94"/>
    <w:lvl w:ilvl="0" w:tplc="7248A5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1DC228C"/>
    <w:multiLevelType w:val="hybridMultilevel"/>
    <w:tmpl w:val="34F63F32"/>
    <w:lvl w:ilvl="0" w:tplc="88025E8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21A0074"/>
    <w:multiLevelType w:val="hybridMultilevel"/>
    <w:tmpl w:val="10863CA6"/>
    <w:lvl w:ilvl="0" w:tplc="44CA76C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3594C6D"/>
    <w:multiLevelType w:val="hybridMultilevel"/>
    <w:tmpl w:val="8AD22F58"/>
    <w:lvl w:ilvl="0" w:tplc="135C2D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44C2C2A"/>
    <w:multiLevelType w:val="hybridMultilevel"/>
    <w:tmpl w:val="87CACF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F041BB"/>
    <w:multiLevelType w:val="hybridMultilevel"/>
    <w:tmpl w:val="C6CCFE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BE7503"/>
    <w:multiLevelType w:val="hybridMultilevel"/>
    <w:tmpl w:val="945AB206"/>
    <w:lvl w:ilvl="0" w:tplc="44CA76C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C5D27D2"/>
    <w:multiLevelType w:val="hybridMultilevel"/>
    <w:tmpl w:val="DB002E16"/>
    <w:lvl w:ilvl="0" w:tplc="42307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D30319A"/>
    <w:multiLevelType w:val="hybridMultilevel"/>
    <w:tmpl w:val="779AB3CE"/>
    <w:lvl w:ilvl="0" w:tplc="CCEE6C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C241F7"/>
    <w:multiLevelType w:val="hybridMultilevel"/>
    <w:tmpl w:val="CAC6BDFE"/>
    <w:lvl w:ilvl="0" w:tplc="39F86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C84240"/>
    <w:multiLevelType w:val="hybridMultilevel"/>
    <w:tmpl w:val="5B1A87E4"/>
    <w:lvl w:ilvl="0" w:tplc="52143E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7933113"/>
    <w:multiLevelType w:val="hybridMultilevel"/>
    <w:tmpl w:val="BF06FCD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C5256C5"/>
    <w:multiLevelType w:val="hybridMultilevel"/>
    <w:tmpl w:val="889642D0"/>
    <w:lvl w:ilvl="0" w:tplc="2724F0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6353FA"/>
    <w:multiLevelType w:val="hybridMultilevel"/>
    <w:tmpl w:val="E408B6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F55717F"/>
    <w:multiLevelType w:val="hybridMultilevel"/>
    <w:tmpl w:val="F44C9A08"/>
    <w:lvl w:ilvl="0" w:tplc="81C617A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F96170E"/>
    <w:multiLevelType w:val="hybridMultilevel"/>
    <w:tmpl w:val="18582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AA5DB0"/>
    <w:multiLevelType w:val="hybridMultilevel"/>
    <w:tmpl w:val="F9748744"/>
    <w:lvl w:ilvl="0" w:tplc="2F7AAE1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C454990"/>
    <w:multiLevelType w:val="hybridMultilevel"/>
    <w:tmpl w:val="A7D2C3D8"/>
    <w:lvl w:ilvl="0" w:tplc="8FD2E152">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7" w15:restartNumberingAfterBreak="0">
    <w:nsid w:val="7CF46CDE"/>
    <w:multiLevelType w:val="hybridMultilevel"/>
    <w:tmpl w:val="BF5A56CC"/>
    <w:lvl w:ilvl="0" w:tplc="AA6CA4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D9B7142"/>
    <w:multiLevelType w:val="hybridMultilevel"/>
    <w:tmpl w:val="23607AFE"/>
    <w:lvl w:ilvl="0" w:tplc="D17AB0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F216A10"/>
    <w:multiLevelType w:val="hybridMultilevel"/>
    <w:tmpl w:val="77E88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CF01B7"/>
    <w:multiLevelType w:val="hybridMultilevel"/>
    <w:tmpl w:val="D87EE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9978703">
    <w:abstractNumId w:val="30"/>
  </w:num>
  <w:num w:numId="2" w16cid:durableId="821241896">
    <w:abstractNumId w:val="6"/>
  </w:num>
  <w:num w:numId="3" w16cid:durableId="805397202">
    <w:abstractNumId w:val="5"/>
  </w:num>
  <w:num w:numId="4" w16cid:durableId="1950425066">
    <w:abstractNumId w:val="13"/>
  </w:num>
  <w:num w:numId="5" w16cid:durableId="34042533">
    <w:abstractNumId w:val="1"/>
  </w:num>
  <w:num w:numId="6" w16cid:durableId="1649017695">
    <w:abstractNumId w:val="4"/>
  </w:num>
  <w:num w:numId="7" w16cid:durableId="1581140866">
    <w:abstractNumId w:val="23"/>
  </w:num>
  <w:num w:numId="8" w16cid:durableId="772634043">
    <w:abstractNumId w:val="24"/>
  </w:num>
  <w:num w:numId="9" w16cid:durableId="291911087">
    <w:abstractNumId w:val="20"/>
  </w:num>
  <w:num w:numId="10" w16cid:durableId="1162312619">
    <w:abstractNumId w:val="0"/>
  </w:num>
  <w:num w:numId="11" w16cid:durableId="599486475">
    <w:abstractNumId w:val="22"/>
  </w:num>
  <w:num w:numId="12" w16cid:durableId="667515198">
    <w:abstractNumId w:val="15"/>
  </w:num>
  <w:num w:numId="13" w16cid:durableId="93063042">
    <w:abstractNumId w:val="39"/>
  </w:num>
  <w:num w:numId="14" w16cid:durableId="1857425028">
    <w:abstractNumId w:val="16"/>
  </w:num>
  <w:num w:numId="15" w16cid:durableId="505247700">
    <w:abstractNumId w:val="14"/>
  </w:num>
  <w:num w:numId="16" w16cid:durableId="642350187">
    <w:abstractNumId w:val="32"/>
  </w:num>
  <w:num w:numId="17" w16cid:durableId="1059327594">
    <w:abstractNumId w:val="10"/>
  </w:num>
  <w:num w:numId="18" w16cid:durableId="1129392920">
    <w:abstractNumId w:val="2"/>
  </w:num>
  <w:num w:numId="19" w16cid:durableId="958411099">
    <w:abstractNumId w:val="21"/>
  </w:num>
  <w:num w:numId="20" w16cid:durableId="1408844965">
    <w:abstractNumId w:val="9"/>
  </w:num>
  <w:num w:numId="21" w16cid:durableId="1739551108">
    <w:abstractNumId w:val="18"/>
  </w:num>
  <w:num w:numId="22" w16cid:durableId="1167676042">
    <w:abstractNumId w:val="28"/>
  </w:num>
  <w:num w:numId="23" w16cid:durableId="1615331877">
    <w:abstractNumId w:val="33"/>
  </w:num>
  <w:num w:numId="24" w16cid:durableId="590047229">
    <w:abstractNumId w:val="27"/>
  </w:num>
  <w:num w:numId="25" w16cid:durableId="5912349">
    <w:abstractNumId w:val="29"/>
  </w:num>
  <w:num w:numId="26" w16cid:durableId="317273028">
    <w:abstractNumId w:val="25"/>
  </w:num>
  <w:num w:numId="27" w16cid:durableId="138956946">
    <w:abstractNumId w:val="38"/>
  </w:num>
  <w:num w:numId="28" w16cid:durableId="1238052241">
    <w:abstractNumId w:val="35"/>
  </w:num>
  <w:num w:numId="29" w16cid:durableId="1199510826">
    <w:abstractNumId w:val="7"/>
  </w:num>
  <w:num w:numId="30" w16cid:durableId="658850681">
    <w:abstractNumId w:val="19"/>
  </w:num>
  <w:num w:numId="31" w16cid:durableId="343940345">
    <w:abstractNumId w:val="37"/>
  </w:num>
  <w:num w:numId="32" w16cid:durableId="178279316">
    <w:abstractNumId w:val="34"/>
  </w:num>
  <w:num w:numId="33" w16cid:durableId="149567993">
    <w:abstractNumId w:val="40"/>
  </w:num>
  <w:num w:numId="34" w16cid:durableId="188182134">
    <w:abstractNumId w:val="26"/>
  </w:num>
  <w:num w:numId="35" w16cid:durableId="147132693">
    <w:abstractNumId w:val="31"/>
  </w:num>
  <w:num w:numId="36" w16cid:durableId="48311104">
    <w:abstractNumId w:val="11"/>
  </w:num>
  <w:num w:numId="37" w16cid:durableId="1971285137">
    <w:abstractNumId w:val="36"/>
  </w:num>
  <w:num w:numId="38" w16cid:durableId="1496535658">
    <w:abstractNumId w:val="12"/>
  </w:num>
  <w:num w:numId="39" w16cid:durableId="373888071">
    <w:abstractNumId w:val="3"/>
  </w:num>
  <w:num w:numId="40" w16cid:durableId="1909339250">
    <w:abstractNumId w:val="17"/>
  </w:num>
  <w:num w:numId="41" w16cid:durableId="74503339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61A"/>
    <w:rsid w:val="0000401E"/>
    <w:rsid w:val="00004575"/>
    <w:rsid w:val="00004F04"/>
    <w:rsid w:val="0000569E"/>
    <w:rsid w:val="00005DD4"/>
    <w:rsid w:val="00007582"/>
    <w:rsid w:val="00010CB3"/>
    <w:rsid w:val="00010E38"/>
    <w:rsid w:val="00012D00"/>
    <w:rsid w:val="00013693"/>
    <w:rsid w:val="00015653"/>
    <w:rsid w:val="00016B12"/>
    <w:rsid w:val="00021460"/>
    <w:rsid w:val="000225B1"/>
    <w:rsid w:val="00024583"/>
    <w:rsid w:val="00024FBE"/>
    <w:rsid w:val="00025435"/>
    <w:rsid w:val="0002563B"/>
    <w:rsid w:val="000270E4"/>
    <w:rsid w:val="000275C9"/>
    <w:rsid w:val="00041701"/>
    <w:rsid w:val="00044768"/>
    <w:rsid w:val="0004556A"/>
    <w:rsid w:val="00045A52"/>
    <w:rsid w:val="000468F3"/>
    <w:rsid w:val="0004691F"/>
    <w:rsid w:val="00046EB5"/>
    <w:rsid w:val="00047C2D"/>
    <w:rsid w:val="0005102E"/>
    <w:rsid w:val="00051906"/>
    <w:rsid w:val="000525E2"/>
    <w:rsid w:val="00052E9B"/>
    <w:rsid w:val="0005479C"/>
    <w:rsid w:val="000618B7"/>
    <w:rsid w:val="00061BC6"/>
    <w:rsid w:val="00062404"/>
    <w:rsid w:val="000644F8"/>
    <w:rsid w:val="00065E01"/>
    <w:rsid w:val="000662B7"/>
    <w:rsid w:val="0006680D"/>
    <w:rsid w:val="00073704"/>
    <w:rsid w:val="0008120E"/>
    <w:rsid w:val="00082C95"/>
    <w:rsid w:val="00083A68"/>
    <w:rsid w:val="000868E4"/>
    <w:rsid w:val="00087672"/>
    <w:rsid w:val="00087D77"/>
    <w:rsid w:val="00090067"/>
    <w:rsid w:val="00095719"/>
    <w:rsid w:val="00096D95"/>
    <w:rsid w:val="000A07D7"/>
    <w:rsid w:val="000A136E"/>
    <w:rsid w:val="000A2434"/>
    <w:rsid w:val="000A37D2"/>
    <w:rsid w:val="000B122E"/>
    <w:rsid w:val="000B1C18"/>
    <w:rsid w:val="000B7BF2"/>
    <w:rsid w:val="000C106E"/>
    <w:rsid w:val="000C253D"/>
    <w:rsid w:val="000C2E46"/>
    <w:rsid w:val="000C7338"/>
    <w:rsid w:val="000D51A5"/>
    <w:rsid w:val="000D6CDB"/>
    <w:rsid w:val="000E4F96"/>
    <w:rsid w:val="000E70B2"/>
    <w:rsid w:val="000E72EA"/>
    <w:rsid w:val="000F151B"/>
    <w:rsid w:val="000F28A4"/>
    <w:rsid w:val="000F3FD3"/>
    <w:rsid w:val="000F440A"/>
    <w:rsid w:val="000F4976"/>
    <w:rsid w:val="000F690A"/>
    <w:rsid w:val="000F6D56"/>
    <w:rsid w:val="00102759"/>
    <w:rsid w:val="00103308"/>
    <w:rsid w:val="00104124"/>
    <w:rsid w:val="001041A7"/>
    <w:rsid w:val="00106024"/>
    <w:rsid w:val="0010762F"/>
    <w:rsid w:val="00111DB7"/>
    <w:rsid w:val="00113CEC"/>
    <w:rsid w:val="00114115"/>
    <w:rsid w:val="0011495A"/>
    <w:rsid w:val="00116149"/>
    <w:rsid w:val="00116872"/>
    <w:rsid w:val="001201C0"/>
    <w:rsid w:val="001216A2"/>
    <w:rsid w:val="00122164"/>
    <w:rsid w:val="00122A61"/>
    <w:rsid w:val="00122EAE"/>
    <w:rsid w:val="001233F6"/>
    <w:rsid w:val="00123659"/>
    <w:rsid w:val="00125678"/>
    <w:rsid w:val="00126E6F"/>
    <w:rsid w:val="00130024"/>
    <w:rsid w:val="001305C5"/>
    <w:rsid w:val="00130855"/>
    <w:rsid w:val="0013253A"/>
    <w:rsid w:val="00133F9A"/>
    <w:rsid w:val="00134DCB"/>
    <w:rsid w:val="001375F4"/>
    <w:rsid w:val="001410DD"/>
    <w:rsid w:val="00141DDC"/>
    <w:rsid w:val="00143F6E"/>
    <w:rsid w:val="0015109D"/>
    <w:rsid w:val="0015196F"/>
    <w:rsid w:val="00152447"/>
    <w:rsid w:val="00153C73"/>
    <w:rsid w:val="001558DC"/>
    <w:rsid w:val="00157EF4"/>
    <w:rsid w:val="00157FD3"/>
    <w:rsid w:val="0016027B"/>
    <w:rsid w:val="0016078C"/>
    <w:rsid w:val="0016291B"/>
    <w:rsid w:val="00170A55"/>
    <w:rsid w:val="001716A0"/>
    <w:rsid w:val="00171D90"/>
    <w:rsid w:val="00171F68"/>
    <w:rsid w:val="0017249D"/>
    <w:rsid w:val="001734C4"/>
    <w:rsid w:val="0017383C"/>
    <w:rsid w:val="001748A4"/>
    <w:rsid w:val="0017750B"/>
    <w:rsid w:val="001778ED"/>
    <w:rsid w:val="00180716"/>
    <w:rsid w:val="00181A81"/>
    <w:rsid w:val="00183EC9"/>
    <w:rsid w:val="00183F2A"/>
    <w:rsid w:val="00184BB1"/>
    <w:rsid w:val="00185AD8"/>
    <w:rsid w:val="0019079C"/>
    <w:rsid w:val="00190948"/>
    <w:rsid w:val="001933C1"/>
    <w:rsid w:val="00193C5E"/>
    <w:rsid w:val="001952CC"/>
    <w:rsid w:val="0019594B"/>
    <w:rsid w:val="001970F3"/>
    <w:rsid w:val="001A1C0D"/>
    <w:rsid w:val="001A616B"/>
    <w:rsid w:val="001A7B26"/>
    <w:rsid w:val="001B1BAF"/>
    <w:rsid w:val="001B2699"/>
    <w:rsid w:val="001B2910"/>
    <w:rsid w:val="001B3EB9"/>
    <w:rsid w:val="001B459A"/>
    <w:rsid w:val="001B671F"/>
    <w:rsid w:val="001D06FF"/>
    <w:rsid w:val="001D1E3F"/>
    <w:rsid w:val="001D3A0C"/>
    <w:rsid w:val="001E2C07"/>
    <w:rsid w:val="001E378A"/>
    <w:rsid w:val="001E43CB"/>
    <w:rsid w:val="001E4FF2"/>
    <w:rsid w:val="001F1045"/>
    <w:rsid w:val="001F11CA"/>
    <w:rsid w:val="001F2899"/>
    <w:rsid w:val="001F36CF"/>
    <w:rsid w:val="001F6430"/>
    <w:rsid w:val="00200991"/>
    <w:rsid w:val="002010D0"/>
    <w:rsid w:val="00201931"/>
    <w:rsid w:val="00202BB3"/>
    <w:rsid w:val="00203C81"/>
    <w:rsid w:val="002047F4"/>
    <w:rsid w:val="00205BCE"/>
    <w:rsid w:val="002075A6"/>
    <w:rsid w:val="002107AA"/>
    <w:rsid w:val="00214E68"/>
    <w:rsid w:val="002154DA"/>
    <w:rsid w:val="00216F24"/>
    <w:rsid w:val="00221DD6"/>
    <w:rsid w:val="002226D8"/>
    <w:rsid w:val="00222970"/>
    <w:rsid w:val="00224C99"/>
    <w:rsid w:val="0022589D"/>
    <w:rsid w:val="00227B0A"/>
    <w:rsid w:val="002338F2"/>
    <w:rsid w:val="00234155"/>
    <w:rsid w:val="002352EA"/>
    <w:rsid w:val="0023536D"/>
    <w:rsid w:val="00235571"/>
    <w:rsid w:val="00241E10"/>
    <w:rsid w:val="00243C01"/>
    <w:rsid w:val="00244F77"/>
    <w:rsid w:val="00245EC1"/>
    <w:rsid w:val="00251104"/>
    <w:rsid w:val="00254CE8"/>
    <w:rsid w:val="00255E71"/>
    <w:rsid w:val="00257043"/>
    <w:rsid w:val="00261067"/>
    <w:rsid w:val="00261550"/>
    <w:rsid w:val="00262089"/>
    <w:rsid w:val="002636D5"/>
    <w:rsid w:val="00263972"/>
    <w:rsid w:val="00270641"/>
    <w:rsid w:val="00273505"/>
    <w:rsid w:val="00275077"/>
    <w:rsid w:val="002775A9"/>
    <w:rsid w:val="0028191B"/>
    <w:rsid w:val="00282005"/>
    <w:rsid w:val="00285672"/>
    <w:rsid w:val="00287701"/>
    <w:rsid w:val="00290288"/>
    <w:rsid w:val="00292010"/>
    <w:rsid w:val="002925DA"/>
    <w:rsid w:val="00294234"/>
    <w:rsid w:val="002954FE"/>
    <w:rsid w:val="00297EFD"/>
    <w:rsid w:val="002A053F"/>
    <w:rsid w:val="002A082D"/>
    <w:rsid w:val="002A0A4D"/>
    <w:rsid w:val="002A0A8F"/>
    <w:rsid w:val="002A5925"/>
    <w:rsid w:val="002A5A3D"/>
    <w:rsid w:val="002A6060"/>
    <w:rsid w:val="002A6B12"/>
    <w:rsid w:val="002A6F14"/>
    <w:rsid w:val="002A70D9"/>
    <w:rsid w:val="002A7618"/>
    <w:rsid w:val="002B594E"/>
    <w:rsid w:val="002B7838"/>
    <w:rsid w:val="002C0AA7"/>
    <w:rsid w:val="002C0B44"/>
    <w:rsid w:val="002C2483"/>
    <w:rsid w:val="002C2679"/>
    <w:rsid w:val="002C487F"/>
    <w:rsid w:val="002C572E"/>
    <w:rsid w:val="002C658A"/>
    <w:rsid w:val="002C6AA1"/>
    <w:rsid w:val="002D228E"/>
    <w:rsid w:val="002D4088"/>
    <w:rsid w:val="002D5306"/>
    <w:rsid w:val="002E1514"/>
    <w:rsid w:val="002E2018"/>
    <w:rsid w:val="002E26C7"/>
    <w:rsid w:val="002E3A75"/>
    <w:rsid w:val="002E4F92"/>
    <w:rsid w:val="002E52E7"/>
    <w:rsid w:val="002E6098"/>
    <w:rsid w:val="002E75B3"/>
    <w:rsid w:val="002E7D58"/>
    <w:rsid w:val="002F0F21"/>
    <w:rsid w:val="002F3649"/>
    <w:rsid w:val="002F400A"/>
    <w:rsid w:val="002F5B89"/>
    <w:rsid w:val="00300DFA"/>
    <w:rsid w:val="00301A50"/>
    <w:rsid w:val="0030310B"/>
    <w:rsid w:val="0030363C"/>
    <w:rsid w:val="00305F3E"/>
    <w:rsid w:val="00307F50"/>
    <w:rsid w:val="003117DD"/>
    <w:rsid w:val="0031241F"/>
    <w:rsid w:val="00314371"/>
    <w:rsid w:val="00315852"/>
    <w:rsid w:val="00316CD1"/>
    <w:rsid w:val="0031776F"/>
    <w:rsid w:val="0032013F"/>
    <w:rsid w:val="0032043E"/>
    <w:rsid w:val="00322A96"/>
    <w:rsid w:val="00323858"/>
    <w:rsid w:val="0032516E"/>
    <w:rsid w:val="00336C25"/>
    <w:rsid w:val="00337434"/>
    <w:rsid w:val="003379B1"/>
    <w:rsid w:val="00337D81"/>
    <w:rsid w:val="003408DE"/>
    <w:rsid w:val="00340CEB"/>
    <w:rsid w:val="00340DE4"/>
    <w:rsid w:val="003427B9"/>
    <w:rsid w:val="0034336E"/>
    <w:rsid w:val="00343AEB"/>
    <w:rsid w:val="00343B45"/>
    <w:rsid w:val="0034458B"/>
    <w:rsid w:val="003447DF"/>
    <w:rsid w:val="00344CC5"/>
    <w:rsid w:val="00345054"/>
    <w:rsid w:val="00345484"/>
    <w:rsid w:val="00345F9C"/>
    <w:rsid w:val="003500B0"/>
    <w:rsid w:val="00351825"/>
    <w:rsid w:val="00352009"/>
    <w:rsid w:val="00354BFC"/>
    <w:rsid w:val="00356978"/>
    <w:rsid w:val="00361D34"/>
    <w:rsid w:val="003633FE"/>
    <w:rsid w:val="00371B86"/>
    <w:rsid w:val="00371BBA"/>
    <w:rsid w:val="00372C4F"/>
    <w:rsid w:val="00374834"/>
    <w:rsid w:val="003759B8"/>
    <w:rsid w:val="003778A4"/>
    <w:rsid w:val="00382F76"/>
    <w:rsid w:val="00383C33"/>
    <w:rsid w:val="00383DD7"/>
    <w:rsid w:val="00385478"/>
    <w:rsid w:val="0039044B"/>
    <w:rsid w:val="00390466"/>
    <w:rsid w:val="00390B27"/>
    <w:rsid w:val="00390FC5"/>
    <w:rsid w:val="003932F8"/>
    <w:rsid w:val="0039425E"/>
    <w:rsid w:val="00395D35"/>
    <w:rsid w:val="003973AE"/>
    <w:rsid w:val="003A025E"/>
    <w:rsid w:val="003A28B3"/>
    <w:rsid w:val="003A2B09"/>
    <w:rsid w:val="003A63C9"/>
    <w:rsid w:val="003A654D"/>
    <w:rsid w:val="003B0449"/>
    <w:rsid w:val="003B11B0"/>
    <w:rsid w:val="003B2FA7"/>
    <w:rsid w:val="003B371F"/>
    <w:rsid w:val="003B7837"/>
    <w:rsid w:val="003C0656"/>
    <w:rsid w:val="003C0A93"/>
    <w:rsid w:val="003C1BAD"/>
    <w:rsid w:val="003C3C20"/>
    <w:rsid w:val="003D020B"/>
    <w:rsid w:val="003D0FA4"/>
    <w:rsid w:val="003D3430"/>
    <w:rsid w:val="003D392A"/>
    <w:rsid w:val="003D5EAE"/>
    <w:rsid w:val="003D65EC"/>
    <w:rsid w:val="003D7260"/>
    <w:rsid w:val="003E50F5"/>
    <w:rsid w:val="003E5D5E"/>
    <w:rsid w:val="003E694F"/>
    <w:rsid w:val="003E713C"/>
    <w:rsid w:val="003E7BAC"/>
    <w:rsid w:val="003F29BD"/>
    <w:rsid w:val="003F31D8"/>
    <w:rsid w:val="003F3529"/>
    <w:rsid w:val="003F4D56"/>
    <w:rsid w:val="003F60E2"/>
    <w:rsid w:val="004018CD"/>
    <w:rsid w:val="004033FF"/>
    <w:rsid w:val="00404794"/>
    <w:rsid w:val="00405092"/>
    <w:rsid w:val="0040579B"/>
    <w:rsid w:val="004075C6"/>
    <w:rsid w:val="00407EF7"/>
    <w:rsid w:val="00410879"/>
    <w:rsid w:val="00412606"/>
    <w:rsid w:val="004131CE"/>
    <w:rsid w:val="00414F39"/>
    <w:rsid w:val="00415412"/>
    <w:rsid w:val="00417641"/>
    <w:rsid w:val="004176E5"/>
    <w:rsid w:val="0042129C"/>
    <w:rsid w:val="004217B9"/>
    <w:rsid w:val="00422033"/>
    <w:rsid w:val="00422853"/>
    <w:rsid w:val="00425F32"/>
    <w:rsid w:val="0042763F"/>
    <w:rsid w:val="004337C1"/>
    <w:rsid w:val="0043457F"/>
    <w:rsid w:val="00434A10"/>
    <w:rsid w:val="0043723C"/>
    <w:rsid w:val="0043771A"/>
    <w:rsid w:val="00441930"/>
    <w:rsid w:val="0044271E"/>
    <w:rsid w:val="004433CB"/>
    <w:rsid w:val="0044439B"/>
    <w:rsid w:val="00444E74"/>
    <w:rsid w:val="00445C00"/>
    <w:rsid w:val="004467E0"/>
    <w:rsid w:val="004539DE"/>
    <w:rsid w:val="00457631"/>
    <w:rsid w:val="00460DFE"/>
    <w:rsid w:val="00462830"/>
    <w:rsid w:val="004655B9"/>
    <w:rsid w:val="00470663"/>
    <w:rsid w:val="00470CDD"/>
    <w:rsid w:val="00471626"/>
    <w:rsid w:val="00472390"/>
    <w:rsid w:val="00476AB8"/>
    <w:rsid w:val="00480A27"/>
    <w:rsid w:val="0048122B"/>
    <w:rsid w:val="004819C5"/>
    <w:rsid w:val="00482EFA"/>
    <w:rsid w:val="00483767"/>
    <w:rsid w:val="0048588E"/>
    <w:rsid w:val="00485FA6"/>
    <w:rsid w:val="0049076E"/>
    <w:rsid w:val="0049341A"/>
    <w:rsid w:val="00494155"/>
    <w:rsid w:val="00494EF8"/>
    <w:rsid w:val="004953C4"/>
    <w:rsid w:val="0049780A"/>
    <w:rsid w:val="00497DBD"/>
    <w:rsid w:val="004A10D2"/>
    <w:rsid w:val="004A1B25"/>
    <w:rsid w:val="004A1E53"/>
    <w:rsid w:val="004A2589"/>
    <w:rsid w:val="004A37F9"/>
    <w:rsid w:val="004A536E"/>
    <w:rsid w:val="004A6747"/>
    <w:rsid w:val="004A70E7"/>
    <w:rsid w:val="004B139F"/>
    <w:rsid w:val="004B1F09"/>
    <w:rsid w:val="004B2C94"/>
    <w:rsid w:val="004B4175"/>
    <w:rsid w:val="004B4CA9"/>
    <w:rsid w:val="004B58BD"/>
    <w:rsid w:val="004B682F"/>
    <w:rsid w:val="004C2016"/>
    <w:rsid w:val="004C6E69"/>
    <w:rsid w:val="004C6FA3"/>
    <w:rsid w:val="004C763B"/>
    <w:rsid w:val="004C7648"/>
    <w:rsid w:val="004D2617"/>
    <w:rsid w:val="004D47E9"/>
    <w:rsid w:val="004D69C7"/>
    <w:rsid w:val="004E20EA"/>
    <w:rsid w:val="004E2AFE"/>
    <w:rsid w:val="004E5901"/>
    <w:rsid w:val="004E6280"/>
    <w:rsid w:val="004E62CC"/>
    <w:rsid w:val="004E6588"/>
    <w:rsid w:val="004F031A"/>
    <w:rsid w:val="004F04C8"/>
    <w:rsid w:val="004F0B4E"/>
    <w:rsid w:val="004F14D6"/>
    <w:rsid w:val="004F1EBC"/>
    <w:rsid w:val="004F46E2"/>
    <w:rsid w:val="004F47FE"/>
    <w:rsid w:val="004F4D94"/>
    <w:rsid w:val="004F6B51"/>
    <w:rsid w:val="00500219"/>
    <w:rsid w:val="00500681"/>
    <w:rsid w:val="00500A51"/>
    <w:rsid w:val="0050496F"/>
    <w:rsid w:val="005073FD"/>
    <w:rsid w:val="005077C9"/>
    <w:rsid w:val="00510166"/>
    <w:rsid w:val="0051237A"/>
    <w:rsid w:val="005125FF"/>
    <w:rsid w:val="00512F8E"/>
    <w:rsid w:val="0051315A"/>
    <w:rsid w:val="00515BE6"/>
    <w:rsid w:val="00515D6E"/>
    <w:rsid w:val="005169C1"/>
    <w:rsid w:val="00516E0E"/>
    <w:rsid w:val="00517D8F"/>
    <w:rsid w:val="00520DBB"/>
    <w:rsid w:val="0052280E"/>
    <w:rsid w:val="00523CF9"/>
    <w:rsid w:val="005249CF"/>
    <w:rsid w:val="00530E53"/>
    <w:rsid w:val="005313CF"/>
    <w:rsid w:val="005314A7"/>
    <w:rsid w:val="005314D6"/>
    <w:rsid w:val="00531F90"/>
    <w:rsid w:val="005322EB"/>
    <w:rsid w:val="00532640"/>
    <w:rsid w:val="005328B1"/>
    <w:rsid w:val="00533404"/>
    <w:rsid w:val="00534A02"/>
    <w:rsid w:val="0053512A"/>
    <w:rsid w:val="00537C13"/>
    <w:rsid w:val="00543531"/>
    <w:rsid w:val="0054437E"/>
    <w:rsid w:val="00547053"/>
    <w:rsid w:val="00550681"/>
    <w:rsid w:val="00550AD9"/>
    <w:rsid w:val="005533B6"/>
    <w:rsid w:val="00553FFE"/>
    <w:rsid w:val="0055412C"/>
    <w:rsid w:val="005550DD"/>
    <w:rsid w:val="00555DED"/>
    <w:rsid w:val="0055799D"/>
    <w:rsid w:val="005607A7"/>
    <w:rsid w:val="005717F7"/>
    <w:rsid w:val="00571D13"/>
    <w:rsid w:val="005723C2"/>
    <w:rsid w:val="005732DB"/>
    <w:rsid w:val="00573CC3"/>
    <w:rsid w:val="0057419C"/>
    <w:rsid w:val="00574D1C"/>
    <w:rsid w:val="0057512B"/>
    <w:rsid w:val="00576C4A"/>
    <w:rsid w:val="005772C9"/>
    <w:rsid w:val="005801DC"/>
    <w:rsid w:val="005802D7"/>
    <w:rsid w:val="005834C2"/>
    <w:rsid w:val="0058461A"/>
    <w:rsid w:val="00584C73"/>
    <w:rsid w:val="00584E9A"/>
    <w:rsid w:val="005853E9"/>
    <w:rsid w:val="00586349"/>
    <w:rsid w:val="005879B3"/>
    <w:rsid w:val="0059300A"/>
    <w:rsid w:val="00593973"/>
    <w:rsid w:val="00594286"/>
    <w:rsid w:val="005966AD"/>
    <w:rsid w:val="00596B9E"/>
    <w:rsid w:val="005A1A55"/>
    <w:rsid w:val="005A1DD0"/>
    <w:rsid w:val="005A444B"/>
    <w:rsid w:val="005A5723"/>
    <w:rsid w:val="005A647D"/>
    <w:rsid w:val="005B13EC"/>
    <w:rsid w:val="005B150E"/>
    <w:rsid w:val="005B1814"/>
    <w:rsid w:val="005B33D4"/>
    <w:rsid w:val="005B3967"/>
    <w:rsid w:val="005B47D2"/>
    <w:rsid w:val="005B55E3"/>
    <w:rsid w:val="005B7886"/>
    <w:rsid w:val="005C0560"/>
    <w:rsid w:val="005C16E2"/>
    <w:rsid w:val="005C17D5"/>
    <w:rsid w:val="005C2F6F"/>
    <w:rsid w:val="005C38FE"/>
    <w:rsid w:val="005C492C"/>
    <w:rsid w:val="005C57A3"/>
    <w:rsid w:val="005C5E66"/>
    <w:rsid w:val="005C7ADE"/>
    <w:rsid w:val="005D1183"/>
    <w:rsid w:val="005D1E79"/>
    <w:rsid w:val="005D5E58"/>
    <w:rsid w:val="005D6230"/>
    <w:rsid w:val="005E08C6"/>
    <w:rsid w:val="005E17B3"/>
    <w:rsid w:val="005E3A5F"/>
    <w:rsid w:val="005E62DE"/>
    <w:rsid w:val="005E6809"/>
    <w:rsid w:val="005F23DF"/>
    <w:rsid w:val="005F2C00"/>
    <w:rsid w:val="005F373C"/>
    <w:rsid w:val="005F40A5"/>
    <w:rsid w:val="005F484C"/>
    <w:rsid w:val="005F6CEF"/>
    <w:rsid w:val="005F7B77"/>
    <w:rsid w:val="006042B9"/>
    <w:rsid w:val="00605B59"/>
    <w:rsid w:val="00606EC6"/>
    <w:rsid w:val="00610AC1"/>
    <w:rsid w:val="00610F5B"/>
    <w:rsid w:val="006112B8"/>
    <w:rsid w:val="00614C51"/>
    <w:rsid w:val="0061569C"/>
    <w:rsid w:val="0061571B"/>
    <w:rsid w:val="00615780"/>
    <w:rsid w:val="00615814"/>
    <w:rsid w:val="0061583E"/>
    <w:rsid w:val="00616FA4"/>
    <w:rsid w:val="00617B30"/>
    <w:rsid w:val="00625EB1"/>
    <w:rsid w:val="006264B5"/>
    <w:rsid w:val="00630106"/>
    <w:rsid w:val="00630175"/>
    <w:rsid w:val="00630FCD"/>
    <w:rsid w:val="006314A8"/>
    <w:rsid w:val="006314E8"/>
    <w:rsid w:val="006320B6"/>
    <w:rsid w:val="00632C97"/>
    <w:rsid w:val="0063790C"/>
    <w:rsid w:val="006403DD"/>
    <w:rsid w:val="00640607"/>
    <w:rsid w:val="00641E18"/>
    <w:rsid w:val="00646613"/>
    <w:rsid w:val="00646EE1"/>
    <w:rsid w:val="006505B0"/>
    <w:rsid w:val="00650C86"/>
    <w:rsid w:val="00653502"/>
    <w:rsid w:val="00655728"/>
    <w:rsid w:val="00655A36"/>
    <w:rsid w:val="00655E63"/>
    <w:rsid w:val="006567A6"/>
    <w:rsid w:val="006571B2"/>
    <w:rsid w:val="00662670"/>
    <w:rsid w:val="00664985"/>
    <w:rsid w:val="00671563"/>
    <w:rsid w:val="00672257"/>
    <w:rsid w:val="0067360C"/>
    <w:rsid w:val="00674A1E"/>
    <w:rsid w:val="006778B8"/>
    <w:rsid w:val="00681884"/>
    <w:rsid w:val="00681F5A"/>
    <w:rsid w:val="00683F81"/>
    <w:rsid w:val="0068494F"/>
    <w:rsid w:val="00684F11"/>
    <w:rsid w:val="006860DD"/>
    <w:rsid w:val="0068624B"/>
    <w:rsid w:val="006903B5"/>
    <w:rsid w:val="00690CBB"/>
    <w:rsid w:val="00692C16"/>
    <w:rsid w:val="0069329E"/>
    <w:rsid w:val="00694998"/>
    <w:rsid w:val="006A0539"/>
    <w:rsid w:val="006A1996"/>
    <w:rsid w:val="006A2149"/>
    <w:rsid w:val="006A24F7"/>
    <w:rsid w:val="006A2753"/>
    <w:rsid w:val="006A2926"/>
    <w:rsid w:val="006A3F9F"/>
    <w:rsid w:val="006A5F48"/>
    <w:rsid w:val="006B02A8"/>
    <w:rsid w:val="006B04EC"/>
    <w:rsid w:val="006B13F5"/>
    <w:rsid w:val="006B1BE2"/>
    <w:rsid w:val="006B5385"/>
    <w:rsid w:val="006B56E6"/>
    <w:rsid w:val="006B7B35"/>
    <w:rsid w:val="006C0B82"/>
    <w:rsid w:val="006C0D92"/>
    <w:rsid w:val="006C19E6"/>
    <w:rsid w:val="006C2C0F"/>
    <w:rsid w:val="006C2FA7"/>
    <w:rsid w:val="006C7208"/>
    <w:rsid w:val="006C736A"/>
    <w:rsid w:val="006C7743"/>
    <w:rsid w:val="006D23FF"/>
    <w:rsid w:val="006D2E23"/>
    <w:rsid w:val="006D36E6"/>
    <w:rsid w:val="006D4112"/>
    <w:rsid w:val="006D6BBE"/>
    <w:rsid w:val="006D6F5D"/>
    <w:rsid w:val="006E0F2F"/>
    <w:rsid w:val="006E2E01"/>
    <w:rsid w:val="006E4547"/>
    <w:rsid w:val="006E6E9D"/>
    <w:rsid w:val="006E795F"/>
    <w:rsid w:val="006E7C59"/>
    <w:rsid w:val="006F50CE"/>
    <w:rsid w:val="006F5F79"/>
    <w:rsid w:val="006F5FA8"/>
    <w:rsid w:val="006F6F8A"/>
    <w:rsid w:val="006F7777"/>
    <w:rsid w:val="006F7D78"/>
    <w:rsid w:val="006F7FB2"/>
    <w:rsid w:val="00701633"/>
    <w:rsid w:val="00701C65"/>
    <w:rsid w:val="007027DD"/>
    <w:rsid w:val="00703F0F"/>
    <w:rsid w:val="00704C05"/>
    <w:rsid w:val="0070550D"/>
    <w:rsid w:val="007063FB"/>
    <w:rsid w:val="0070686D"/>
    <w:rsid w:val="007069E5"/>
    <w:rsid w:val="0071189B"/>
    <w:rsid w:val="00712F93"/>
    <w:rsid w:val="007142ED"/>
    <w:rsid w:val="007149BF"/>
    <w:rsid w:val="00715B28"/>
    <w:rsid w:val="00716170"/>
    <w:rsid w:val="007170F7"/>
    <w:rsid w:val="00717CF5"/>
    <w:rsid w:val="0072035A"/>
    <w:rsid w:val="00722521"/>
    <w:rsid w:val="00724A67"/>
    <w:rsid w:val="007253F9"/>
    <w:rsid w:val="00726773"/>
    <w:rsid w:val="00727372"/>
    <w:rsid w:val="00727A05"/>
    <w:rsid w:val="007324A4"/>
    <w:rsid w:val="00733361"/>
    <w:rsid w:val="00733CAB"/>
    <w:rsid w:val="00734E9C"/>
    <w:rsid w:val="007359DE"/>
    <w:rsid w:val="007363E5"/>
    <w:rsid w:val="00736FFF"/>
    <w:rsid w:val="00737929"/>
    <w:rsid w:val="0074104D"/>
    <w:rsid w:val="00743215"/>
    <w:rsid w:val="00743F5E"/>
    <w:rsid w:val="0074429B"/>
    <w:rsid w:val="00744D66"/>
    <w:rsid w:val="00747B2A"/>
    <w:rsid w:val="007519F9"/>
    <w:rsid w:val="00756F01"/>
    <w:rsid w:val="00757383"/>
    <w:rsid w:val="00757631"/>
    <w:rsid w:val="00760E33"/>
    <w:rsid w:val="00760E81"/>
    <w:rsid w:val="0076147E"/>
    <w:rsid w:val="00762BAE"/>
    <w:rsid w:val="007630D9"/>
    <w:rsid w:val="0076565C"/>
    <w:rsid w:val="00766AC7"/>
    <w:rsid w:val="00770C1B"/>
    <w:rsid w:val="007728BF"/>
    <w:rsid w:val="00773254"/>
    <w:rsid w:val="00774AFE"/>
    <w:rsid w:val="00774CE8"/>
    <w:rsid w:val="0077540D"/>
    <w:rsid w:val="00780DAD"/>
    <w:rsid w:val="007825A9"/>
    <w:rsid w:val="00783D3F"/>
    <w:rsid w:val="00783DAD"/>
    <w:rsid w:val="00785E98"/>
    <w:rsid w:val="00787662"/>
    <w:rsid w:val="00791803"/>
    <w:rsid w:val="00795AF6"/>
    <w:rsid w:val="00795E93"/>
    <w:rsid w:val="007A0019"/>
    <w:rsid w:val="007A106A"/>
    <w:rsid w:val="007A1198"/>
    <w:rsid w:val="007A43C8"/>
    <w:rsid w:val="007A43FF"/>
    <w:rsid w:val="007A584F"/>
    <w:rsid w:val="007A6A89"/>
    <w:rsid w:val="007A7E15"/>
    <w:rsid w:val="007B0F6E"/>
    <w:rsid w:val="007B497F"/>
    <w:rsid w:val="007B4B6B"/>
    <w:rsid w:val="007B7FF1"/>
    <w:rsid w:val="007C37F9"/>
    <w:rsid w:val="007C5286"/>
    <w:rsid w:val="007C7673"/>
    <w:rsid w:val="007D0A15"/>
    <w:rsid w:val="007D1AA2"/>
    <w:rsid w:val="007D20F8"/>
    <w:rsid w:val="007D243F"/>
    <w:rsid w:val="007D425B"/>
    <w:rsid w:val="007D5C42"/>
    <w:rsid w:val="007D5F92"/>
    <w:rsid w:val="007E02C5"/>
    <w:rsid w:val="007E08AE"/>
    <w:rsid w:val="007E2572"/>
    <w:rsid w:val="007E564F"/>
    <w:rsid w:val="007E7590"/>
    <w:rsid w:val="007E7ADA"/>
    <w:rsid w:val="007F009F"/>
    <w:rsid w:val="007F0E7E"/>
    <w:rsid w:val="007F12AD"/>
    <w:rsid w:val="007F207B"/>
    <w:rsid w:val="007F2A60"/>
    <w:rsid w:val="007F7170"/>
    <w:rsid w:val="00800BCD"/>
    <w:rsid w:val="0080125F"/>
    <w:rsid w:val="00801A80"/>
    <w:rsid w:val="00801C8B"/>
    <w:rsid w:val="00802068"/>
    <w:rsid w:val="00802CE6"/>
    <w:rsid w:val="0080494A"/>
    <w:rsid w:val="00805F80"/>
    <w:rsid w:val="00806079"/>
    <w:rsid w:val="00807F74"/>
    <w:rsid w:val="008102C8"/>
    <w:rsid w:val="008108DA"/>
    <w:rsid w:val="00811715"/>
    <w:rsid w:val="00812164"/>
    <w:rsid w:val="0081221B"/>
    <w:rsid w:val="0081313A"/>
    <w:rsid w:val="008147C0"/>
    <w:rsid w:val="008155C0"/>
    <w:rsid w:val="008158C2"/>
    <w:rsid w:val="0081600C"/>
    <w:rsid w:val="00822D0E"/>
    <w:rsid w:val="0082466E"/>
    <w:rsid w:val="00825719"/>
    <w:rsid w:val="0082641F"/>
    <w:rsid w:val="00827869"/>
    <w:rsid w:val="00827FC9"/>
    <w:rsid w:val="008325C2"/>
    <w:rsid w:val="00832CB1"/>
    <w:rsid w:val="0083373F"/>
    <w:rsid w:val="008345CA"/>
    <w:rsid w:val="00834699"/>
    <w:rsid w:val="00835290"/>
    <w:rsid w:val="0083606D"/>
    <w:rsid w:val="008372BF"/>
    <w:rsid w:val="00837846"/>
    <w:rsid w:val="008408C1"/>
    <w:rsid w:val="008419A0"/>
    <w:rsid w:val="008425BC"/>
    <w:rsid w:val="00843DE9"/>
    <w:rsid w:val="00845690"/>
    <w:rsid w:val="008456A8"/>
    <w:rsid w:val="00846116"/>
    <w:rsid w:val="008478FA"/>
    <w:rsid w:val="00847CF6"/>
    <w:rsid w:val="00850791"/>
    <w:rsid w:val="00850C8E"/>
    <w:rsid w:val="00850EF7"/>
    <w:rsid w:val="00851FF3"/>
    <w:rsid w:val="008537A3"/>
    <w:rsid w:val="0085668B"/>
    <w:rsid w:val="00857260"/>
    <w:rsid w:val="00857834"/>
    <w:rsid w:val="00864AEE"/>
    <w:rsid w:val="008674D1"/>
    <w:rsid w:val="0087032A"/>
    <w:rsid w:val="00870F7B"/>
    <w:rsid w:val="00872F68"/>
    <w:rsid w:val="00873137"/>
    <w:rsid w:val="008731FC"/>
    <w:rsid w:val="00875D49"/>
    <w:rsid w:val="00877426"/>
    <w:rsid w:val="008825A7"/>
    <w:rsid w:val="00882DDE"/>
    <w:rsid w:val="008846AA"/>
    <w:rsid w:val="00887203"/>
    <w:rsid w:val="00892787"/>
    <w:rsid w:val="00894012"/>
    <w:rsid w:val="008946D3"/>
    <w:rsid w:val="00895616"/>
    <w:rsid w:val="008A12FD"/>
    <w:rsid w:val="008A2517"/>
    <w:rsid w:val="008A3A1D"/>
    <w:rsid w:val="008A471D"/>
    <w:rsid w:val="008A7ACA"/>
    <w:rsid w:val="008B4471"/>
    <w:rsid w:val="008B5284"/>
    <w:rsid w:val="008B5C9B"/>
    <w:rsid w:val="008B6FB7"/>
    <w:rsid w:val="008B7D42"/>
    <w:rsid w:val="008C2825"/>
    <w:rsid w:val="008C3838"/>
    <w:rsid w:val="008C7658"/>
    <w:rsid w:val="008D3078"/>
    <w:rsid w:val="008D6801"/>
    <w:rsid w:val="008D7882"/>
    <w:rsid w:val="008D7D09"/>
    <w:rsid w:val="008E09ED"/>
    <w:rsid w:val="008E32C5"/>
    <w:rsid w:val="008E5915"/>
    <w:rsid w:val="008F00EB"/>
    <w:rsid w:val="008F099F"/>
    <w:rsid w:val="008F3627"/>
    <w:rsid w:val="008F68AC"/>
    <w:rsid w:val="008F691C"/>
    <w:rsid w:val="00900674"/>
    <w:rsid w:val="009006E2"/>
    <w:rsid w:val="00901475"/>
    <w:rsid w:val="00902F5B"/>
    <w:rsid w:val="00907828"/>
    <w:rsid w:val="00910293"/>
    <w:rsid w:val="00911BA6"/>
    <w:rsid w:val="00912363"/>
    <w:rsid w:val="00912CFF"/>
    <w:rsid w:val="00913D7C"/>
    <w:rsid w:val="00914497"/>
    <w:rsid w:val="009147BB"/>
    <w:rsid w:val="0091590A"/>
    <w:rsid w:val="00917AD8"/>
    <w:rsid w:val="00922F78"/>
    <w:rsid w:val="00924824"/>
    <w:rsid w:val="00926837"/>
    <w:rsid w:val="00926938"/>
    <w:rsid w:val="009270CD"/>
    <w:rsid w:val="009275E1"/>
    <w:rsid w:val="00931CC5"/>
    <w:rsid w:val="00932C65"/>
    <w:rsid w:val="00932E6A"/>
    <w:rsid w:val="009354AF"/>
    <w:rsid w:val="00935611"/>
    <w:rsid w:val="00935A0B"/>
    <w:rsid w:val="00936503"/>
    <w:rsid w:val="00936B3B"/>
    <w:rsid w:val="00937A96"/>
    <w:rsid w:val="00942020"/>
    <w:rsid w:val="00942273"/>
    <w:rsid w:val="0094271D"/>
    <w:rsid w:val="009454E4"/>
    <w:rsid w:val="00945B95"/>
    <w:rsid w:val="00946A10"/>
    <w:rsid w:val="009501C8"/>
    <w:rsid w:val="00953439"/>
    <w:rsid w:val="0095682D"/>
    <w:rsid w:val="00960853"/>
    <w:rsid w:val="00961FD3"/>
    <w:rsid w:val="00965FC7"/>
    <w:rsid w:val="009667B1"/>
    <w:rsid w:val="00966F24"/>
    <w:rsid w:val="00970151"/>
    <w:rsid w:val="0097048B"/>
    <w:rsid w:val="00971570"/>
    <w:rsid w:val="00971A2D"/>
    <w:rsid w:val="009734C7"/>
    <w:rsid w:val="00975CDB"/>
    <w:rsid w:val="00976FB5"/>
    <w:rsid w:val="00980661"/>
    <w:rsid w:val="009859D5"/>
    <w:rsid w:val="00985F00"/>
    <w:rsid w:val="00986E09"/>
    <w:rsid w:val="0098701F"/>
    <w:rsid w:val="009874FE"/>
    <w:rsid w:val="00987CA5"/>
    <w:rsid w:val="009902D8"/>
    <w:rsid w:val="0099032D"/>
    <w:rsid w:val="00991669"/>
    <w:rsid w:val="00993FB5"/>
    <w:rsid w:val="00994DF2"/>
    <w:rsid w:val="009957DC"/>
    <w:rsid w:val="0099601F"/>
    <w:rsid w:val="009962F6"/>
    <w:rsid w:val="009A1F7B"/>
    <w:rsid w:val="009A283C"/>
    <w:rsid w:val="009A4D8E"/>
    <w:rsid w:val="009A619D"/>
    <w:rsid w:val="009B006B"/>
    <w:rsid w:val="009B140E"/>
    <w:rsid w:val="009B16A4"/>
    <w:rsid w:val="009B2E9E"/>
    <w:rsid w:val="009B319A"/>
    <w:rsid w:val="009C129C"/>
    <w:rsid w:val="009C2385"/>
    <w:rsid w:val="009C3713"/>
    <w:rsid w:val="009C38D2"/>
    <w:rsid w:val="009C7607"/>
    <w:rsid w:val="009C7EEB"/>
    <w:rsid w:val="009D0ADA"/>
    <w:rsid w:val="009D62F7"/>
    <w:rsid w:val="009E2174"/>
    <w:rsid w:val="009E25EB"/>
    <w:rsid w:val="009E3777"/>
    <w:rsid w:val="009E5348"/>
    <w:rsid w:val="009E6A1E"/>
    <w:rsid w:val="009F0424"/>
    <w:rsid w:val="009F1417"/>
    <w:rsid w:val="009F185D"/>
    <w:rsid w:val="009F1BAF"/>
    <w:rsid w:val="009F4DE7"/>
    <w:rsid w:val="009F587A"/>
    <w:rsid w:val="009F624E"/>
    <w:rsid w:val="009F7906"/>
    <w:rsid w:val="00A0018E"/>
    <w:rsid w:val="00A01B2A"/>
    <w:rsid w:val="00A02FC8"/>
    <w:rsid w:val="00A04E16"/>
    <w:rsid w:val="00A05243"/>
    <w:rsid w:val="00A06AD5"/>
    <w:rsid w:val="00A06E46"/>
    <w:rsid w:val="00A0744E"/>
    <w:rsid w:val="00A07E7A"/>
    <w:rsid w:val="00A163DB"/>
    <w:rsid w:val="00A16980"/>
    <w:rsid w:val="00A16AF3"/>
    <w:rsid w:val="00A20F2E"/>
    <w:rsid w:val="00A215CA"/>
    <w:rsid w:val="00A26484"/>
    <w:rsid w:val="00A26A02"/>
    <w:rsid w:val="00A26C4A"/>
    <w:rsid w:val="00A27656"/>
    <w:rsid w:val="00A30C56"/>
    <w:rsid w:val="00A31C8F"/>
    <w:rsid w:val="00A34730"/>
    <w:rsid w:val="00A35018"/>
    <w:rsid w:val="00A363E3"/>
    <w:rsid w:val="00A42A85"/>
    <w:rsid w:val="00A4398A"/>
    <w:rsid w:val="00A443EC"/>
    <w:rsid w:val="00A44B2F"/>
    <w:rsid w:val="00A44D5B"/>
    <w:rsid w:val="00A52576"/>
    <w:rsid w:val="00A545ED"/>
    <w:rsid w:val="00A54B57"/>
    <w:rsid w:val="00A54D8C"/>
    <w:rsid w:val="00A563E9"/>
    <w:rsid w:val="00A572C2"/>
    <w:rsid w:val="00A572F8"/>
    <w:rsid w:val="00A60700"/>
    <w:rsid w:val="00A6131F"/>
    <w:rsid w:val="00A618B4"/>
    <w:rsid w:val="00A61DD0"/>
    <w:rsid w:val="00A645E4"/>
    <w:rsid w:val="00A650AA"/>
    <w:rsid w:val="00A65A67"/>
    <w:rsid w:val="00A70A1E"/>
    <w:rsid w:val="00A71606"/>
    <w:rsid w:val="00A73202"/>
    <w:rsid w:val="00A735D7"/>
    <w:rsid w:val="00A76AA9"/>
    <w:rsid w:val="00A76E8D"/>
    <w:rsid w:val="00A77943"/>
    <w:rsid w:val="00A81222"/>
    <w:rsid w:val="00A81340"/>
    <w:rsid w:val="00A818B6"/>
    <w:rsid w:val="00A827EB"/>
    <w:rsid w:val="00A84166"/>
    <w:rsid w:val="00A84784"/>
    <w:rsid w:val="00A85BAA"/>
    <w:rsid w:val="00A863FC"/>
    <w:rsid w:val="00A91EF0"/>
    <w:rsid w:val="00A94498"/>
    <w:rsid w:val="00A94E3C"/>
    <w:rsid w:val="00A94E99"/>
    <w:rsid w:val="00A94FE0"/>
    <w:rsid w:val="00A9521C"/>
    <w:rsid w:val="00A959B4"/>
    <w:rsid w:val="00A95A16"/>
    <w:rsid w:val="00A9744E"/>
    <w:rsid w:val="00AA092C"/>
    <w:rsid w:val="00AA18EA"/>
    <w:rsid w:val="00AA3DAB"/>
    <w:rsid w:val="00AA4023"/>
    <w:rsid w:val="00AA4CB8"/>
    <w:rsid w:val="00AA4E93"/>
    <w:rsid w:val="00AA6498"/>
    <w:rsid w:val="00AB457B"/>
    <w:rsid w:val="00AB5743"/>
    <w:rsid w:val="00AB6673"/>
    <w:rsid w:val="00AC11AC"/>
    <w:rsid w:val="00AC1BD5"/>
    <w:rsid w:val="00AC223B"/>
    <w:rsid w:val="00AC3D8F"/>
    <w:rsid w:val="00AC5593"/>
    <w:rsid w:val="00AC5D94"/>
    <w:rsid w:val="00AC7F09"/>
    <w:rsid w:val="00AD18F2"/>
    <w:rsid w:val="00AD295E"/>
    <w:rsid w:val="00AD30C0"/>
    <w:rsid w:val="00AD4CA8"/>
    <w:rsid w:val="00AD524A"/>
    <w:rsid w:val="00AD5911"/>
    <w:rsid w:val="00AD5E6F"/>
    <w:rsid w:val="00AD6658"/>
    <w:rsid w:val="00AD6D4F"/>
    <w:rsid w:val="00AD76B3"/>
    <w:rsid w:val="00AE0689"/>
    <w:rsid w:val="00AE1D41"/>
    <w:rsid w:val="00AE24FD"/>
    <w:rsid w:val="00AE2C7B"/>
    <w:rsid w:val="00AE34CE"/>
    <w:rsid w:val="00AE3D32"/>
    <w:rsid w:val="00AE4590"/>
    <w:rsid w:val="00AE5490"/>
    <w:rsid w:val="00AF2AE6"/>
    <w:rsid w:val="00AF3214"/>
    <w:rsid w:val="00AF36AE"/>
    <w:rsid w:val="00AF5751"/>
    <w:rsid w:val="00AF6074"/>
    <w:rsid w:val="00B00C6A"/>
    <w:rsid w:val="00B01A82"/>
    <w:rsid w:val="00B01F63"/>
    <w:rsid w:val="00B02ACD"/>
    <w:rsid w:val="00B02EEF"/>
    <w:rsid w:val="00B03774"/>
    <w:rsid w:val="00B03C02"/>
    <w:rsid w:val="00B06086"/>
    <w:rsid w:val="00B06747"/>
    <w:rsid w:val="00B06A3B"/>
    <w:rsid w:val="00B10CCD"/>
    <w:rsid w:val="00B118C4"/>
    <w:rsid w:val="00B119F6"/>
    <w:rsid w:val="00B12B76"/>
    <w:rsid w:val="00B17645"/>
    <w:rsid w:val="00B21052"/>
    <w:rsid w:val="00B21834"/>
    <w:rsid w:val="00B21A2B"/>
    <w:rsid w:val="00B2293C"/>
    <w:rsid w:val="00B23D08"/>
    <w:rsid w:val="00B2588B"/>
    <w:rsid w:val="00B267DB"/>
    <w:rsid w:val="00B271F0"/>
    <w:rsid w:val="00B30184"/>
    <w:rsid w:val="00B30409"/>
    <w:rsid w:val="00B32DA6"/>
    <w:rsid w:val="00B339E2"/>
    <w:rsid w:val="00B33CC5"/>
    <w:rsid w:val="00B34FDE"/>
    <w:rsid w:val="00B35287"/>
    <w:rsid w:val="00B37FB5"/>
    <w:rsid w:val="00B41272"/>
    <w:rsid w:val="00B42071"/>
    <w:rsid w:val="00B449E4"/>
    <w:rsid w:val="00B46727"/>
    <w:rsid w:val="00B52E88"/>
    <w:rsid w:val="00B547CF"/>
    <w:rsid w:val="00B60ADB"/>
    <w:rsid w:val="00B60C9A"/>
    <w:rsid w:val="00B613D4"/>
    <w:rsid w:val="00B617FA"/>
    <w:rsid w:val="00B6245A"/>
    <w:rsid w:val="00B63860"/>
    <w:rsid w:val="00B63AB7"/>
    <w:rsid w:val="00B644C9"/>
    <w:rsid w:val="00B662B2"/>
    <w:rsid w:val="00B6675F"/>
    <w:rsid w:val="00B677C0"/>
    <w:rsid w:val="00B67C3E"/>
    <w:rsid w:val="00B7054E"/>
    <w:rsid w:val="00B71A21"/>
    <w:rsid w:val="00B71B4F"/>
    <w:rsid w:val="00B72799"/>
    <w:rsid w:val="00B739C4"/>
    <w:rsid w:val="00B74CF0"/>
    <w:rsid w:val="00B758D4"/>
    <w:rsid w:val="00B75E75"/>
    <w:rsid w:val="00B76056"/>
    <w:rsid w:val="00B77A07"/>
    <w:rsid w:val="00B82FA4"/>
    <w:rsid w:val="00B83526"/>
    <w:rsid w:val="00B83F51"/>
    <w:rsid w:val="00B84CB7"/>
    <w:rsid w:val="00B84E46"/>
    <w:rsid w:val="00B8598D"/>
    <w:rsid w:val="00B86292"/>
    <w:rsid w:val="00B875FF"/>
    <w:rsid w:val="00B900D7"/>
    <w:rsid w:val="00B91A2B"/>
    <w:rsid w:val="00B91CE9"/>
    <w:rsid w:val="00BA2104"/>
    <w:rsid w:val="00BA2881"/>
    <w:rsid w:val="00BA4814"/>
    <w:rsid w:val="00BA581E"/>
    <w:rsid w:val="00BA6AFC"/>
    <w:rsid w:val="00BB0145"/>
    <w:rsid w:val="00BB0C4B"/>
    <w:rsid w:val="00BB4386"/>
    <w:rsid w:val="00BB64C7"/>
    <w:rsid w:val="00BB7E43"/>
    <w:rsid w:val="00BC304F"/>
    <w:rsid w:val="00BC3759"/>
    <w:rsid w:val="00BC49B0"/>
    <w:rsid w:val="00BC5A6D"/>
    <w:rsid w:val="00BC7C00"/>
    <w:rsid w:val="00BD28C7"/>
    <w:rsid w:val="00BD7D20"/>
    <w:rsid w:val="00BE13A6"/>
    <w:rsid w:val="00BE1DEB"/>
    <w:rsid w:val="00BE30FB"/>
    <w:rsid w:val="00BE3AAC"/>
    <w:rsid w:val="00BE436A"/>
    <w:rsid w:val="00BE5B6F"/>
    <w:rsid w:val="00BE5E46"/>
    <w:rsid w:val="00BF12EC"/>
    <w:rsid w:val="00BF43EF"/>
    <w:rsid w:val="00BF5F0F"/>
    <w:rsid w:val="00BF712D"/>
    <w:rsid w:val="00BF7732"/>
    <w:rsid w:val="00C01A2F"/>
    <w:rsid w:val="00C05160"/>
    <w:rsid w:val="00C071EA"/>
    <w:rsid w:val="00C078D7"/>
    <w:rsid w:val="00C1063A"/>
    <w:rsid w:val="00C10B35"/>
    <w:rsid w:val="00C10D3E"/>
    <w:rsid w:val="00C11C8B"/>
    <w:rsid w:val="00C12252"/>
    <w:rsid w:val="00C144A7"/>
    <w:rsid w:val="00C1465F"/>
    <w:rsid w:val="00C16BEA"/>
    <w:rsid w:val="00C173FD"/>
    <w:rsid w:val="00C177B1"/>
    <w:rsid w:val="00C203DF"/>
    <w:rsid w:val="00C206F8"/>
    <w:rsid w:val="00C209D7"/>
    <w:rsid w:val="00C2148E"/>
    <w:rsid w:val="00C21541"/>
    <w:rsid w:val="00C217B7"/>
    <w:rsid w:val="00C23903"/>
    <w:rsid w:val="00C239ED"/>
    <w:rsid w:val="00C24686"/>
    <w:rsid w:val="00C24D8D"/>
    <w:rsid w:val="00C27CE3"/>
    <w:rsid w:val="00C302B0"/>
    <w:rsid w:val="00C31ACC"/>
    <w:rsid w:val="00C33380"/>
    <w:rsid w:val="00C354EB"/>
    <w:rsid w:val="00C3550D"/>
    <w:rsid w:val="00C36898"/>
    <w:rsid w:val="00C40A7E"/>
    <w:rsid w:val="00C4156F"/>
    <w:rsid w:val="00C42A16"/>
    <w:rsid w:val="00C4323B"/>
    <w:rsid w:val="00C46161"/>
    <w:rsid w:val="00C51E1F"/>
    <w:rsid w:val="00C55074"/>
    <w:rsid w:val="00C5746C"/>
    <w:rsid w:val="00C57B6F"/>
    <w:rsid w:val="00C634CD"/>
    <w:rsid w:val="00C64D2C"/>
    <w:rsid w:val="00C65AD6"/>
    <w:rsid w:val="00C66FFC"/>
    <w:rsid w:val="00C674CF"/>
    <w:rsid w:val="00C67D72"/>
    <w:rsid w:val="00C70EF7"/>
    <w:rsid w:val="00C7195E"/>
    <w:rsid w:val="00C71DA7"/>
    <w:rsid w:val="00C7492B"/>
    <w:rsid w:val="00C75670"/>
    <w:rsid w:val="00C75D79"/>
    <w:rsid w:val="00C8255D"/>
    <w:rsid w:val="00C839A5"/>
    <w:rsid w:val="00C8536E"/>
    <w:rsid w:val="00C853D3"/>
    <w:rsid w:val="00C8563E"/>
    <w:rsid w:val="00C86516"/>
    <w:rsid w:val="00C870A0"/>
    <w:rsid w:val="00C931BB"/>
    <w:rsid w:val="00C93740"/>
    <w:rsid w:val="00C93FF7"/>
    <w:rsid w:val="00C94265"/>
    <w:rsid w:val="00C952C5"/>
    <w:rsid w:val="00C9726A"/>
    <w:rsid w:val="00CA0430"/>
    <w:rsid w:val="00CA0A25"/>
    <w:rsid w:val="00CA0AAD"/>
    <w:rsid w:val="00CA3A9E"/>
    <w:rsid w:val="00CA4A23"/>
    <w:rsid w:val="00CA7046"/>
    <w:rsid w:val="00CB09F4"/>
    <w:rsid w:val="00CB1C11"/>
    <w:rsid w:val="00CB212F"/>
    <w:rsid w:val="00CB249E"/>
    <w:rsid w:val="00CB38AF"/>
    <w:rsid w:val="00CB72F3"/>
    <w:rsid w:val="00CB7596"/>
    <w:rsid w:val="00CB7EAB"/>
    <w:rsid w:val="00CC1186"/>
    <w:rsid w:val="00CC2C4C"/>
    <w:rsid w:val="00CC2DB6"/>
    <w:rsid w:val="00CC362A"/>
    <w:rsid w:val="00CC38B4"/>
    <w:rsid w:val="00CC575A"/>
    <w:rsid w:val="00CC5A3B"/>
    <w:rsid w:val="00CC7647"/>
    <w:rsid w:val="00CD009F"/>
    <w:rsid w:val="00CD024C"/>
    <w:rsid w:val="00CD0F08"/>
    <w:rsid w:val="00CD1DB0"/>
    <w:rsid w:val="00CD245E"/>
    <w:rsid w:val="00CD2711"/>
    <w:rsid w:val="00CD37C1"/>
    <w:rsid w:val="00CD3FD7"/>
    <w:rsid w:val="00CD58DA"/>
    <w:rsid w:val="00CE0299"/>
    <w:rsid w:val="00CE0D79"/>
    <w:rsid w:val="00CE142E"/>
    <w:rsid w:val="00CE160C"/>
    <w:rsid w:val="00CE2ABB"/>
    <w:rsid w:val="00CE440E"/>
    <w:rsid w:val="00CE46E2"/>
    <w:rsid w:val="00CE5DF9"/>
    <w:rsid w:val="00CE7234"/>
    <w:rsid w:val="00CE79F8"/>
    <w:rsid w:val="00CF2728"/>
    <w:rsid w:val="00CF4F6A"/>
    <w:rsid w:val="00CF5230"/>
    <w:rsid w:val="00CF5973"/>
    <w:rsid w:val="00CF7573"/>
    <w:rsid w:val="00CF75C0"/>
    <w:rsid w:val="00D0115C"/>
    <w:rsid w:val="00D02A35"/>
    <w:rsid w:val="00D038A1"/>
    <w:rsid w:val="00D038EB"/>
    <w:rsid w:val="00D04C45"/>
    <w:rsid w:val="00D05E35"/>
    <w:rsid w:val="00D10120"/>
    <w:rsid w:val="00D10938"/>
    <w:rsid w:val="00D13F50"/>
    <w:rsid w:val="00D152A7"/>
    <w:rsid w:val="00D153BF"/>
    <w:rsid w:val="00D15804"/>
    <w:rsid w:val="00D1606A"/>
    <w:rsid w:val="00D163FC"/>
    <w:rsid w:val="00D165D2"/>
    <w:rsid w:val="00D1720F"/>
    <w:rsid w:val="00D22C3C"/>
    <w:rsid w:val="00D2302F"/>
    <w:rsid w:val="00D24EBD"/>
    <w:rsid w:val="00D26D41"/>
    <w:rsid w:val="00D271F2"/>
    <w:rsid w:val="00D308BA"/>
    <w:rsid w:val="00D315CE"/>
    <w:rsid w:val="00D317A2"/>
    <w:rsid w:val="00D32A48"/>
    <w:rsid w:val="00D33F6B"/>
    <w:rsid w:val="00D360BA"/>
    <w:rsid w:val="00D3650B"/>
    <w:rsid w:val="00D41139"/>
    <w:rsid w:val="00D411A3"/>
    <w:rsid w:val="00D4175D"/>
    <w:rsid w:val="00D42F5A"/>
    <w:rsid w:val="00D458CF"/>
    <w:rsid w:val="00D4662D"/>
    <w:rsid w:val="00D46F49"/>
    <w:rsid w:val="00D47A96"/>
    <w:rsid w:val="00D53661"/>
    <w:rsid w:val="00D53CBA"/>
    <w:rsid w:val="00D5450C"/>
    <w:rsid w:val="00D56EEA"/>
    <w:rsid w:val="00D65FAD"/>
    <w:rsid w:val="00D6680D"/>
    <w:rsid w:val="00D6713B"/>
    <w:rsid w:val="00D6756A"/>
    <w:rsid w:val="00D71CDA"/>
    <w:rsid w:val="00D7251B"/>
    <w:rsid w:val="00D72A4C"/>
    <w:rsid w:val="00D72B4C"/>
    <w:rsid w:val="00D73301"/>
    <w:rsid w:val="00D73485"/>
    <w:rsid w:val="00D73B23"/>
    <w:rsid w:val="00D741BE"/>
    <w:rsid w:val="00D74411"/>
    <w:rsid w:val="00D74631"/>
    <w:rsid w:val="00D7507E"/>
    <w:rsid w:val="00D7579C"/>
    <w:rsid w:val="00D75D11"/>
    <w:rsid w:val="00D77CDC"/>
    <w:rsid w:val="00D820C8"/>
    <w:rsid w:val="00D824A3"/>
    <w:rsid w:val="00D82C0D"/>
    <w:rsid w:val="00D83BD3"/>
    <w:rsid w:val="00D83EC3"/>
    <w:rsid w:val="00D8751A"/>
    <w:rsid w:val="00D943CD"/>
    <w:rsid w:val="00D95CCC"/>
    <w:rsid w:val="00D97CCC"/>
    <w:rsid w:val="00DA0E06"/>
    <w:rsid w:val="00DA1DC1"/>
    <w:rsid w:val="00DA238E"/>
    <w:rsid w:val="00DA243C"/>
    <w:rsid w:val="00DA3A94"/>
    <w:rsid w:val="00DA5BA1"/>
    <w:rsid w:val="00DA6201"/>
    <w:rsid w:val="00DA7033"/>
    <w:rsid w:val="00DB22C7"/>
    <w:rsid w:val="00DB239E"/>
    <w:rsid w:val="00DB42A3"/>
    <w:rsid w:val="00DB4F93"/>
    <w:rsid w:val="00DC1933"/>
    <w:rsid w:val="00DC7415"/>
    <w:rsid w:val="00DC7B3F"/>
    <w:rsid w:val="00DC7C1C"/>
    <w:rsid w:val="00DC7CB1"/>
    <w:rsid w:val="00DD02F9"/>
    <w:rsid w:val="00DD06F7"/>
    <w:rsid w:val="00DD1CF6"/>
    <w:rsid w:val="00DD1D20"/>
    <w:rsid w:val="00DD28D8"/>
    <w:rsid w:val="00DD3B8E"/>
    <w:rsid w:val="00DD552D"/>
    <w:rsid w:val="00DD7088"/>
    <w:rsid w:val="00DE0D6F"/>
    <w:rsid w:val="00DE2E84"/>
    <w:rsid w:val="00DE3BB4"/>
    <w:rsid w:val="00DE4861"/>
    <w:rsid w:val="00DE4C5E"/>
    <w:rsid w:val="00DE61CC"/>
    <w:rsid w:val="00DE6D42"/>
    <w:rsid w:val="00DE71D9"/>
    <w:rsid w:val="00DF2157"/>
    <w:rsid w:val="00DF2E57"/>
    <w:rsid w:val="00DF46B2"/>
    <w:rsid w:val="00DF4B9D"/>
    <w:rsid w:val="00DF7BD2"/>
    <w:rsid w:val="00DF7D16"/>
    <w:rsid w:val="00E00318"/>
    <w:rsid w:val="00E00C4C"/>
    <w:rsid w:val="00E03CDB"/>
    <w:rsid w:val="00E040C6"/>
    <w:rsid w:val="00E06908"/>
    <w:rsid w:val="00E076E2"/>
    <w:rsid w:val="00E07A62"/>
    <w:rsid w:val="00E20E91"/>
    <w:rsid w:val="00E24E6F"/>
    <w:rsid w:val="00E2744D"/>
    <w:rsid w:val="00E27D6F"/>
    <w:rsid w:val="00E27DD1"/>
    <w:rsid w:val="00E320D8"/>
    <w:rsid w:val="00E32208"/>
    <w:rsid w:val="00E33AAB"/>
    <w:rsid w:val="00E33FC5"/>
    <w:rsid w:val="00E357D5"/>
    <w:rsid w:val="00E379A9"/>
    <w:rsid w:val="00E37C83"/>
    <w:rsid w:val="00E4609D"/>
    <w:rsid w:val="00E4678F"/>
    <w:rsid w:val="00E46945"/>
    <w:rsid w:val="00E47A8D"/>
    <w:rsid w:val="00E51CC2"/>
    <w:rsid w:val="00E51D42"/>
    <w:rsid w:val="00E51F0B"/>
    <w:rsid w:val="00E53173"/>
    <w:rsid w:val="00E55262"/>
    <w:rsid w:val="00E61C17"/>
    <w:rsid w:val="00E61E31"/>
    <w:rsid w:val="00E6469E"/>
    <w:rsid w:val="00E66A43"/>
    <w:rsid w:val="00E67716"/>
    <w:rsid w:val="00E67CF8"/>
    <w:rsid w:val="00E74159"/>
    <w:rsid w:val="00E74EDA"/>
    <w:rsid w:val="00E766C9"/>
    <w:rsid w:val="00E819F3"/>
    <w:rsid w:val="00E82A2F"/>
    <w:rsid w:val="00E83DE4"/>
    <w:rsid w:val="00E84B7C"/>
    <w:rsid w:val="00E85A92"/>
    <w:rsid w:val="00E85F1C"/>
    <w:rsid w:val="00E864C1"/>
    <w:rsid w:val="00E86682"/>
    <w:rsid w:val="00E869BB"/>
    <w:rsid w:val="00E875CA"/>
    <w:rsid w:val="00E9274C"/>
    <w:rsid w:val="00E92874"/>
    <w:rsid w:val="00E9318D"/>
    <w:rsid w:val="00E932B9"/>
    <w:rsid w:val="00E95417"/>
    <w:rsid w:val="00EA09EB"/>
    <w:rsid w:val="00EA12BD"/>
    <w:rsid w:val="00EA158A"/>
    <w:rsid w:val="00EA1A86"/>
    <w:rsid w:val="00EA287A"/>
    <w:rsid w:val="00EA529E"/>
    <w:rsid w:val="00EA7E98"/>
    <w:rsid w:val="00EB2E5D"/>
    <w:rsid w:val="00EB517C"/>
    <w:rsid w:val="00EB60B6"/>
    <w:rsid w:val="00EB7BDB"/>
    <w:rsid w:val="00EB7CF1"/>
    <w:rsid w:val="00EB7FB1"/>
    <w:rsid w:val="00EC06CD"/>
    <w:rsid w:val="00EC0FD7"/>
    <w:rsid w:val="00EC13A3"/>
    <w:rsid w:val="00EC224B"/>
    <w:rsid w:val="00EC2978"/>
    <w:rsid w:val="00EC3B99"/>
    <w:rsid w:val="00EC45FE"/>
    <w:rsid w:val="00EC53BC"/>
    <w:rsid w:val="00EC53C3"/>
    <w:rsid w:val="00EC5D6C"/>
    <w:rsid w:val="00EC69E0"/>
    <w:rsid w:val="00EC6E88"/>
    <w:rsid w:val="00EC733E"/>
    <w:rsid w:val="00ED065A"/>
    <w:rsid w:val="00ED1022"/>
    <w:rsid w:val="00ED44F2"/>
    <w:rsid w:val="00ED4C6B"/>
    <w:rsid w:val="00ED4F8E"/>
    <w:rsid w:val="00ED5676"/>
    <w:rsid w:val="00ED63F5"/>
    <w:rsid w:val="00EE21EB"/>
    <w:rsid w:val="00EE22EC"/>
    <w:rsid w:val="00EE3DF2"/>
    <w:rsid w:val="00EE543D"/>
    <w:rsid w:val="00EE60A0"/>
    <w:rsid w:val="00EE6436"/>
    <w:rsid w:val="00EF1782"/>
    <w:rsid w:val="00EF3BC4"/>
    <w:rsid w:val="00EF48BA"/>
    <w:rsid w:val="00EF550F"/>
    <w:rsid w:val="00EF5F62"/>
    <w:rsid w:val="00F01C78"/>
    <w:rsid w:val="00F02E4D"/>
    <w:rsid w:val="00F034A2"/>
    <w:rsid w:val="00F04B3E"/>
    <w:rsid w:val="00F05638"/>
    <w:rsid w:val="00F10684"/>
    <w:rsid w:val="00F11C4B"/>
    <w:rsid w:val="00F136FE"/>
    <w:rsid w:val="00F168F1"/>
    <w:rsid w:val="00F1719C"/>
    <w:rsid w:val="00F203DC"/>
    <w:rsid w:val="00F205EB"/>
    <w:rsid w:val="00F20EED"/>
    <w:rsid w:val="00F215FD"/>
    <w:rsid w:val="00F2648F"/>
    <w:rsid w:val="00F26CEC"/>
    <w:rsid w:val="00F2719D"/>
    <w:rsid w:val="00F2737F"/>
    <w:rsid w:val="00F31570"/>
    <w:rsid w:val="00F35D44"/>
    <w:rsid w:val="00F36307"/>
    <w:rsid w:val="00F3699A"/>
    <w:rsid w:val="00F3767D"/>
    <w:rsid w:val="00F40415"/>
    <w:rsid w:val="00F40513"/>
    <w:rsid w:val="00F41848"/>
    <w:rsid w:val="00F43644"/>
    <w:rsid w:val="00F468BE"/>
    <w:rsid w:val="00F475C3"/>
    <w:rsid w:val="00F5093E"/>
    <w:rsid w:val="00F517AA"/>
    <w:rsid w:val="00F5187E"/>
    <w:rsid w:val="00F52585"/>
    <w:rsid w:val="00F54CAA"/>
    <w:rsid w:val="00F5680C"/>
    <w:rsid w:val="00F56CD2"/>
    <w:rsid w:val="00F571FA"/>
    <w:rsid w:val="00F61B66"/>
    <w:rsid w:val="00F63A68"/>
    <w:rsid w:val="00F64648"/>
    <w:rsid w:val="00F679FC"/>
    <w:rsid w:val="00F7443E"/>
    <w:rsid w:val="00F76DA0"/>
    <w:rsid w:val="00F76FC2"/>
    <w:rsid w:val="00F77BFF"/>
    <w:rsid w:val="00F80495"/>
    <w:rsid w:val="00F828B6"/>
    <w:rsid w:val="00F82B7F"/>
    <w:rsid w:val="00F82C7C"/>
    <w:rsid w:val="00F82D63"/>
    <w:rsid w:val="00F84BA1"/>
    <w:rsid w:val="00F878FA"/>
    <w:rsid w:val="00F917C4"/>
    <w:rsid w:val="00F9180B"/>
    <w:rsid w:val="00F923FE"/>
    <w:rsid w:val="00F93EDD"/>
    <w:rsid w:val="00F9563B"/>
    <w:rsid w:val="00F97DA7"/>
    <w:rsid w:val="00FA11AF"/>
    <w:rsid w:val="00FA1FC1"/>
    <w:rsid w:val="00FA4F70"/>
    <w:rsid w:val="00FA6157"/>
    <w:rsid w:val="00FA787A"/>
    <w:rsid w:val="00FB07AB"/>
    <w:rsid w:val="00FB12A0"/>
    <w:rsid w:val="00FB169F"/>
    <w:rsid w:val="00FB1A4E"/>
    <w:rsid w:val="00FB233E"/>
    <w:rsid w:val="00FB34C1"/>
    <w:rsid w:val="00FB5DFB"/>
    <w:rsid w:val="00FB6BC7"/>
    <w:rsid w:val="00FB6FD5"/>
    <w:rsid w:val="00FC2CC6"/>
    <w:rsid w:val="00FC4951"/>
    <w:rsid w:val="00FC4AB9"/>
    <w:rsid w:val="00FC5343"/>
    <w:rsid w:val="00FC55E7"/>
    <w:rsid w:val="00FC64CF"/>
    <w:rsid w:val="00FC7C5A"/>
    <w:rsid w:val="00FD0516"/>
    <w:rsid w:val="00FD1185"/>
    <w:rsid w:val="00FD1AF1"/>
    <w:rsid w:val="00FD1DDF"/>
    <w:rsid w:val="00FD2CDC"/>
    <w:rsid w:val="00FD4DD3"/>
    <w:rsid w:val="00FD768D"/>
    <w:rsid w:val="00FE0DD1"/>
    <w:rsid w:val="00FE20EB"/>
    <w:rsid w:val="00FF06AD"/>
    <w:rsid w:val="00FF1A2D"/>
    <w:rsid w:val="00FF1B2A"/>
    <w:rsid w:val="00FF1FDC"/>
    <w:rsid w:val="00FF21B9"/>
    <w:rsid w:val="00FF4152"/>
    <w:rsid w:val="00FF5AC0"/>
    <w:rsid w:val="00FF5C43"/>
    <w:rsid w:val="00FF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8C1FE"/>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81522962">
      <w:bodyDiv w:val="1"/>
      <w:marLeft w:val="0"/>
      <w:marRight w:val="0"/>
      <w:marTop w:val="0"/>
      <w:marBottom w:val="0"/>
      <w:divBdr>
        <w:top w:val="none" w:sz="0" w:space="0" w:color="auto"/>
        <w:left w:val="none" w:sz="0" w:space="0" w:color="auto"/>
        <w:bottom w:val="none" w:sz="0" w:space="0" w:color="auto"/>
        <w:right w:val="none" w:sz="0" w:space="0" w:color="auto"/>
      </w:divBdr>
    </w:div>
    <w:div w:id="791872087">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416130706">
      <w:bodyDiv w:val="1"/>
      <w:marLeft w:val="0"/>
      <w:marRight w:val="0"/>
      <w:marTop w:val="0"/>
      <w:marBottom w:val="0"/>
      <w:divBdr>
        <w:top w:val="none" w:sz="0" w:space="0" w:color="auto"/>
        <w:left w:val="none" w:sz="0" w:space="0" w:color="auto"/>
        <w:bottom w:val="none" w:sz="0" w:space="0" w:color="auto"/>
        <w:right w:val="none" w:sz="0" w:space="0" w:color="auto"/>
      </w:divBdr>
    </w:div>
    <w:div w:id="1591309681">
      <w:bodyDiv w:val="1"/>
      <w:marLeft w:val="0"/>
      <w:marRight w:val="0"/>
      <w:marTop w:val="0"/>
      <w:marBottom w:val="0"/>
      <w:divBdr>
        <w:top w:val="none" w:sz="0" w:space="0" w:color="auto"/>
        <w:left w:val="none" w:sz="0" w:space="0" w:color="auto"/>
        <w:bottom w:val="none" w:sz="0" w:space="0" w:color="auto"/>
        <w:right w:val="none" w:sz="0" w:space="0" w:color="auto"/>
      </w:divBdr>
    </w:div>
    <w:div w:id="1904557761">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B9A7-545C-486A-AE1F-02FAB9EC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10154</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28</cp:revision>
  <cp:lastPrinted>2022-09-05T08:03:00Z</cp:lastPrinted>
  <dcterms:created xsi:type="dcterms:W3CDTF">2022-09-16T12:53:00Z</dcterms:created>
  <dcterms:modified xsi:type="dcterms:W3CDTF">2022-09-28T08:24:00Z</dcterms:modified>
</cp:coreProperties>
</file>