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A1D4D" w14:textId="71463460" w:rsidR="009679F6" w:rsidRPr="009679F6" w:rsidRDefault="009679F6">
      <w:pPr>
        <w:rPr>
          <w:b/>
          <w:sz w:val="28"/>
          <w:szCs w:val="28"/>
        </w:rPr>
      </w:pPr>
      <w:r w:rsidRPr="009679F6">
        <w:rPr>
          <w:b/>
          <w:sz w:val="28"/>
          <w:szCs w:val="28"/>
        </w:rPr>
        <w:t>Appendix 2 – 11</w:t>
      </w:r>
      <w:r w:rsidRPr="009679F6">
        <w:rPr>
          <w:b/>
          <w:sz w:val="28"/>
          <w:szCs w:val="28"/>
          <w:vertAlign w:val="superscript"/>
        </w:rPr>
        <w:t>th</w:t>
      </w:r>
      <w:r w:rsidRPr="009679F6">
        <w:rPr>
          <w:b/>
          <w:sz w:val="28"/>
          <w:szCs w:val="28"/>
        </w:rPr>
        <w:t xml:space="preserve"> May 2023</w:t>
      </w:r>
    </w:p>
    <w:p w14:paraId="3C39AEF7" w14:textId="77777777" w:rsidR="009679F6" w:rsidRDefault="009679F6">
      <w:pPr>
        <w:rPr>
          <w:b/>
        </w:rPr>
      </w:pPr>
    </w:p>
    <w:p w14:paraId="3EF01EBC" w14:textId="4F52F2CE" w:rsidR="00261FD8" w:rsidRPr="000C6F7D" w:rsidRDefault="00A00CE7">
      <w:pPr>
        <w:rPr>
          <w:b/>
        </w:rPr>
      </w:pPr>
      <w:r w:rsidRPr="000C6F7D">
        <w:rPr>
          <w:b/>
        </w:rPr>
        <w:t xml:space="preserve">Application Number: 23/01054/PLF </w:t>
      </w:r>
      <w:r w:rsidR="004E62EC">
        <w:rPr>
          <w:b/>
        </w:rPr>
        <w:t xml:space="preserve">  </w:t>
      </w:r>
      <w:r w:rsidRPr="000C6F7D">
        <w:rPr>
          <w:b/>
        </w:rPr>
        <w:t>Piercy Farm, Garton on the Wolds</w:t>
      </w:r>
    </w:p>
    <w:p w14:paraId="1CD7D55C" w14:textId="77777777" w:rsidR="00A00CE7" w:rsidRDefault="00A00CE7"/>
    <w:p w14:paraId="1F20F3B4" w14:textId="77777777" w:rsidR="00A00CE7" w:rsidRDefault="00E339A1">
      <w:r>
        <w:t>The</w:t>
      </w:r>
      <w:r w:rsidR="003707B4">
        <w:t xml:space="preserve"> above</w:t>
      </w:r>
      <w:r>
        <w:t xml:space="preserve"> </w:t>
      </w:r>
      <w:r w:rsidR="00A00CE7">
        <w:t>application</w:t>
      </w:r>
      <w:r w:rsidR="003707B4">
        <w:t xml:space="preserve"> </w:t>
      </w:r>
      <w:r w:rsidR="00A00CE7">
        <w:t>was discussed at a meeting of Garton on the Wolds Parish Council on 11</w:t>
      </w:r>
      <w:r w:rsidR="00A00CE7" w:rsidRPr="00A00CE7">
        <w:rPr>
          <w:vertAlign w:val="superscript"/>
        </w:rPr>
        <w:t>th</w:t>
      </w:r>
      <w:r w:rsidR="00890539">
        <w:t xml:space="preserve"> May 2023. </w:t>
      </w:r>
      <w:proofErr w:type="gramStart"/>
      <w:r w:rsidR="00FA3DC8">
        <w:t>A number of</w:t>
      </w:r>
      <w:proofErr w:type="gramEnd"/>
      <w:r w:rsidR="00FA3DC8">
        <w:t xml:space="preserve"> queries were raised by councillors. </w:t>
      </w:r>
    </w:p>
    <w:p w14:paraId="4E320C98" w14:textId="77777777" w:rsidR="00A00CE7" w:rsidRDefault="00A34E83">
      <w:r>
        <w:t>The</w:t>
      </w:r>
      <w:r w:rsidR="00A00CE7">
        <w:t xml:space="preserve"> parish council is in </w:t>
      </w:r>
      <w:r w:rsidR="001D1668">
        <w:t xml:space="preserve">general </w:t>
      </w:r>
      <w:r w:rsidR="00A00CE7">
        <w:t xml:space="preserve">support of restoring and repurposing the traditional agricultural </w:t>
      </w:r>
      <w:r w:rsidR="00BC0212">
        <w:t>buildings, particularly as the development site lies within the Conservation Area. Approaching the village</w:t>
      </w:r>
      <w:r w:rsidR="004E62EC">
        <w:t xml:space="preserve"> from Driffield</w:t>
      </w:r>
      <w:r w:rsidR="00BC0212">
        <w:t xml:space="preserve">, the farm buildings can be seen </w:t>
      </w:r>
      <w:r w:rsidR="00385A5C">
        <w:t xml:space="preserve">in the distance </w:t>
      </w:r>
      <w:r w:rsidR="00BC0212">
        <w:t xml:space="preserve">with </w:t>
      </w:r>
      <w:r>
        <w:t xml:space="preserve">the tower of the Grade I listed </w:t>
      </w:r>
      <w:r w:rsidR="00BC0212">
        <w:t xml:space="preserve">St Michael &amp; All Angels Church in the background. </w:t>
      </w:r>
      <w:r>
        <w:t xml:space="preserve">Sensitive conversion of the farm buildings and the </w:t>
      </w:r>
      <w:r w:rsidR="00553EA2">
        <w:t xml:space="preserve">removal of the timber </w:t>
      </w:r>
      <w:r w:rsidR="00BC0212">
        <w:t xml:space="preserve">building </w:t>
      </w:r>
      <w:r w:rsidR="000C6F7D">
        <w:t>could</w:t>
      </w:r>
      <w:r w:rsidR="001407BF">
        <w:t xml:space="preserve"> potentially enhance this view. </w:t>
      </w:r>
    </w:p>
    <w:p w14:paraId="7119F2A4" w14:textId="77777777" w:rsidR="00C602E5" w:rsidRDefault="00C602E5" w:rsidP="00C602E5">
      <w:r>
        <w:t xml:space="preserve">5.1 of the </w:t>
      </w:r>
      <w:r w:rsidR="000C6F7D">
        <w:t xml:space="preserve">applicant’s </w:t>
      </w:r>
      <w:r w:rsidR="00385A5C">
        <w:t xml:space="preserve">Planning Appraisal &amp; </w:t>
      </w:r>
      <w:r>
        <w:t>D</w:t>
      </w:r>
      <w:r w:rsidR="001407BF">
        <w:t>esign and Access Statement</w:t>
      </w:r>
      <w:r>
        <w:t xml:space="preserve"> states the proposal is for 6 units for Class E office use. </w:t>
      </w:r>
      <w:r w:rsidR="000C6F7D">
        <w:t xml:space="preserve">ERYC </w:t>
      </w:r>
      <w:r>
        <w:t>Public P</w:t>
      </w:r>
      <w:r w:rsidR="0074694A">
        <w:t xml:space="preserve">rotection </w:t>
      </w:r>
      <w:r>
        <w:t xml:space="preserve">would like to see the use formalised as </w:t>
      </w:r>
      <w:r w:rsidR="0074694A">
        <w:t>offices to prevent other Class E</w:t>
      </w:r>
      <w:r>
        <w:t xml:space="preserve"> uses being implemented in</w:t>
      </w:r>
      <w:r w:rsidR="004E62EC">
        <w:t xml:space="preserve"> the</w:t>
      </w:r>
      <w:r>
        <w:t xml:space="preserve"> future, which the parish council fully supports. </w:t>
      </w:r>
    </w:p>
    <w:p w14:paraId="0B7E6C1A" w14:textId="77777777" w:rsidR="00F4132B" w:rsidRDefault="000E0D41">
      <w:r>
        <w:t xml:space="preserve">4.6 of the Design &amp; Access Statement suggests that the location </w:t>
      </w:r>
      <w:r w:rsidR="00231074">
        <w:t>for the development “</w:t>
      </w:r>
      <w:r w:rsidRPr="00231074">
        <w:rPr>
          <w:i/>
        </w:rPr>
        <w:t>has a suitable bus, road, cycling and walking links to Driffield and thereafter other service villages and towns</w:t>
      </w:r>
      <w:r w:rsidR="00890539">
        <w:t xml:space="preserve">” and </w:t>
      </w:r>
      <w:r w:rsidR="00231074">
        <w:br/>
      </w:r>
      <w:r>
        <w:t>7.6 states “</w:t>
      </w:r>
      <w:r w:rsidRPr="000E0D41">
        <w:rPr>
          <w:i/>
        </w:rPr>
        <w:t>From the village of Garton on the Wolds there is a footpath/cycle path running along the A166 into Driffield along with public transport running daily to and from the village</w:t>
      </w:r>
      <w:r>
        <w:t xml:space="preserve">”. </w:t>
      </w:r>
      <w:r w:rsidR="00710A63">
        <w:t>This is</w:t>
      </w:r>
      <w:r w:rsidR="001407BF">
        <w:t xml:space="preserve"> not entirely </w:t>
      </w:r>
      <w:r w:rsidR="00710A63">
        <w:t xml:space="preserve">correct as </w:t>
      </w:r>
      <w:r>
        <w:t xml:space="preserve">there is </w:t>
      </w:r>
      <w:r w:rsidR="00385A5C">
        <w:t xml:space="preserve">only a narrow footpath and </w:t>
      </w:r>
      <w:r>
        <w:t>not a shared-use path bet</w:t>
      </w:r>
      <w:r w:rsidR="00231074">
        <w:t xml:space="preserve">ween Garton on the Wolds and Driffield. </w:t>
      </w:r>
      <w:r w:rsidR="00890539">
        <w:t xml:space="preserve"> </w:t>
      </w:r>
      <w:r w:rsidR="00231074">
        <w:t>Whilst the parish council would</w:t>
      </w:r>
      <w:r w:rsidR="001B785E">
        <w:t xml:space="preserve"> like to see this upgraded to </w:t>
      </w:r>
      <w:r w:rsidR="001D1668">
        <w:t xml:space="preserve">a </w:t>
      </w:r>
      <w:r w:rsidR="00890539">
        <w:t>shared-</w:t>
      </w:r>
      <w:r w:rsidR="00231074">
        <w:t xml:space="preserve">use path, past enquiries have suggested that this would be </w:t>
      </w:r>
      <w:r w:rsidR="001407BF">
        <w:t xml:space="preserve">cost prohibitive and unlikely to happen </w:t>
      </w:r>
      <w:proofErr w:type="gramStart"/>
      <w:r w:rsidR="001407BF">
        <w:t>in the near future</w:t>
      </w:r>
      <w:proofErr w:type="gramEnd"/>
      <w:r w:rsidR="001407BF">
        <w:t xml:space="preserve">. </w:t>
      </w:r>
    </w:p>
    <w:p w14:paraId="0C05D1ED" w14:textId="77777777" w:rsidR="000E0D41" w:rsidRDefault="00E339A1">
      <w:r>
        <w:t>In October 2022 the</w:t>
      </w:r>
      <w:r w:rsidR="00231074">
        <w:t xml:space="preserve"> early morning and evening bus service </w:t>
      </w:r>
      <w:r>
        <w:t xml:space="preserve">Monday to Friday </w:t>
      </w:r>
      <w:r w:rsidR="00231074">
        <w:t xml:space="preserve">was </w:t>
      </w:r>
      <w:r w:rsidR="00890539">
        <w:t>withdrawn</w:t>
      </w:r>
      <w:r w:rsidR="009A2EF3">
        <w:t xml:space="preserve"> </w:t>
      </w:r>
      <w:r w:rsidR="00231074">
        <w:t xml:space="preserve">as the route was no longer </w:t>
      </w:r>
      <w:r w:rsidR="0074694A">
        <w:t xml:space="preserve">deemed </w:t>
      </w:r>
      <w:r w:rsidR="00385A5C">
        <w:t>viable. T</w:t>
      </w:r>
      <w:r w:rsidR="00231074">
        <w:t>here is now only a</w:t>
      </w:r>
      <w:r w:rsidR="00311007">
        <w:t xml:space="preserve"> </w:t>
      </w:r>
      <w:r w:rsidR="00385A5C">
        <w:t xml:space="preserve">very </w:t>
      </w:r>
      <w:r w:rsidR="00311007">
        <w:t>limited</w:t>
      </w:r>
      <w:r w:rsidR="00231074">
        <w:t xml:space="preserve"> bus service between Garton on the Wolds and Driffield each Tue</w:t>
      </w:r>
      <w:r w:rsidR="0074694A">
        <w:t>sday and Thursday.</w:t>
      </w:r>
      <w:r w:rsidR="00311007">
        <w:t xml:space="preserve"> The cuts in the bus</w:t>
      </w:r>
      <w:r w:rsidR="00231074">
        <w:t xml:space="preserve"> service have also affected trave</w:t>
      </w:r>
      <w:r w:rsidR="004E62EC">
        <w:t xml:space="preserve">l from and </w:t>
      </w:r>
      <w:r w:rsidR="00010532">
        <w:t>t</w:t>
      </w:r>
      <w:r w:rsidR="0074694A">
        <w:t>o other village</w:t>
      </w:r>
      <w:r w:rsidR="004E62EC">
        <w:t>s</w:t>
      </w:r>
      <w:r w:rsidR="001D1668">
        <w:t xml:space="preserve">, therefore currently there </w:t>
      </w:r>
      <w:r w:rsidR="0074694A">
        <w:t xml:space="preserve">is not an adequate </w:t>
      </w:r>
      <w:r w:rsidR="00010532">
        <w:t>bus service in the locati</w:t>
      </w:r>
      <w:r w:rsidR="003707B4">
        <w:t xml:space="preserve">on of the proposed development. It is likely that most travel to and from the office units would be by car. </w:t>
      </w:r>
    </w:p>
    <w:p w14:paraId="56533894" w14:textId="77777777" w:rsidR="0050365E" w:rsidRDefault="0050365E">
      <w:r>
        <w:t>5.4 states “</w:t>
      </w:r>
      <w:r w:rsidRPr="0050365E">
        <w:rPr>
          <w:i/>
        </w:rPr>
        <w:t>Unit 6 has been designed to provide a large meeting room with kitchen and WC which will be hired out on an ad-hoc basis for meetings and community uses</w:t>
      </w:r>
      <w:r>
        <w:t>.”  Garton on the Wolds does not have a village hall o</w:t>
      </w:r>
      <w:r w:rsidR="00385A5C">
        <w:t xml:space="preserve">r any community facilities. The provision of a meeting room (30m2) </w:t>
      </w:r>
      <w:r>
        <w:t xml:space="preserve">that </w:t>
      </w:r>
      <w:r w:rsidR="001D1668">
        <w:t xml:space="preserve">the community could use </w:t>
      </w:r>
      <w:r w:rsidR="00385A5C">
        <w:t xml:space="preserve">would offer a </w:t>
      </w:r>
      <w:proofErr w:type="gramStart"/>
      <w:r w:rsidR="00385A5C">
        <w:t>much needed</w:t>
      </w:r>
      <w:proofErr w:type="gramEnd"/>
      <w:r w:rsidR="00385A5C">
        <w:t xml:space="preserve"> facility for the village.</w:t>
      </w:r>
      <w:r w:rsidR="00010532">
        <w:t xml:space="preserve"> The parish council </w:t>
      </w:r>
      <w:r w:rsidR="003707B4">
        <w:t>would like this to be considered as</w:t>
      </w:r>
      <w:r w:rsidR="00710A63">
        <w:t xml:space="preserve"> a condition of </w:t>
      </w:r>
      <w:r w:rsidR="00553EA2">
        <w:t xml:space="preserve">the </w:t>
      </w:r>
      <w:r w:rsidR="00710A63">
        <w:t xml:space="preserve">planning permission if granted. </w:t>
      </w:r>
    </w:p>
    <w:p w14:paraId="51AE6A8B" w14:textId="77777777" w:rsidR="00936B42" w:rsidRDefault="0050365E">
      <w:r>
        <w:t xml:space="preserve">A new </w:t>
      </w:r>
      <w:r w:rsidR="00803C1C">
        <w:t xml:space="preserve">vehicular </w:t>
      </w:r>
      <w:r>
        <w:t>access</w:t>
      </w:r>
      <w:r w:rsidR="00803C1C">
        <w:t xml:space="preserve"> and access</w:t>
      </w:r>
      <w:r w:rsidR="00E553FB">
        <w:t xml:space="preserve"> road</w:t>
      </w:r>
      <w:r w:rsidR="00711ABF">
        <w:t xml:space="preserve"> is proposed which would create a junction with the A166 </w:t>
      </w:r>
      <w:r w:rsidR="00393154">
        <w:t xml:space="preserve">close to </w:t>
      </w:r>
      <w:r w:rsidR="00711ABF">
        <w:t>where the speed lim</w:t>
      </w:r>
      <w:r w:rsidR="008E1793">
        <w:t xml:space="preserve">it reduces from 60mph to 30mph </w:t>
      </w:r>
      <w:r w:rsidR="00711ABF">
        <w:t>directly opposite Agriweld, an engineer</w:t>
      </w:r>
      <w:r w:rsidR="00713643">
        <w:t xml:space="preserve">ing company with frequent </w:t>
      </w:r>
      <w:r w:rsidR="00711ABF">
        <w:t xml:space="preserve">movements of heavy machinery and delivery lorries parking and manoeuvring on the main road. </w:t>
      </w:r>
      <w:r w:rsidR="00936B42">
        <w:t xml:space="preserve">Whilst ERYC </w:t>
      </w:r>
      <w:r w:rsidR="00393154">
        <w:t>Highway Control</w:t>
      </w:r>
      <w:r w:rsidR="008E1793">
        <w:t xml:space="preserve"> </w:t>
      </w:r>
      <w:r w:rsidR="00936B42">
        <w:t xml:space="preserve">have commented </w:t>
      </w:r>
      <w:r w:rsidR="00713643">
        <w:t>on the change in speed limit, we would ask that this is</w:t>
      </w:r>
      <w:r w:rsidR="004F031C">
        <w:t xml:space="preserve"> also</w:t>
      </w:r>
      <w:r w:rsidR="00713643">
        <w:t xml:space="preserve"> </w:t>
      </w:r>
      <w:proofErr w:type="gramStart"/>
      <w:r w:rsidR="00713643">
        <w:t>taken into</w:t>
      </w:r>
      <w:r w:rsidR="007D104C">
        <w:t xml:space="preserve"> account</w:t>
      </w:r>
      <w:proofErr w:type="gramEnd"/>
      <w:r w:rsidR="007D104C">
        <w:t xml:space="preserve"> when considering the location of the proposed access along with further options of (1</w:t>
      </w:r>
      <w:r w:rsidR="00713643">
        <w:t>) moving the 30mph zon</w:t>
      </w:r>
      <w:r w:rsidR="007D104C">
        <w:t>e further out of the village, (2</w:t>
      </w:r>
      <w:r w:rsidR="00713643">
        <w:t xml:space="preserve">) </w:t>
      </w:r>
      <w:r w:rsidR="007D104C">
        <w:t>adding a 40mph buffer, (3</w:t>
      </w:r>
      <w:r w:rsidR="00713643">
        <w:t xml:space="preserve">) prohibit parking on the road and grass verge outside Agriweld. </w:t>
      </w:r>
    </w:p>
    <w:p w14:paraId="2B3A3C1A" w14:textId="77777777" w:rsidR="009A2EF3" w:rsidRDefault="008E1793" w:rsidP="008E1793">
      <w:pPr>
        <w:shd w:val="clear" w:color="auto" w:fill="FFFFFF"/>
        <w:spacing w:after="0" w:line="240" w:lineRule="auto"/>
      </w:pPr>
      <w:r>
        <w:lastRenderedPageBreak/>
        <w:t>Th</w:t>
      </w:r>
      <w:r w:rsidR="00711ABF">
        <w:t>e proposed access</w:t>
      </w:r>
      <w:r w:rsidR="00393154">
        <w:t xml:space="preserve"> road</w:t>
      </w:r>
      <w:r w:rsidR="00711ABF">
        <w:t xml:space="preserve"> </w:t>
      </w:r>
      <w:r w:rsidR="00A34E83">
        <w:t xml:space="preserve">would </w:t>
      </w:r>
      <w:r w:rsidR="00711ABF">
        <w:t xml:space="preserve">also </w:t>
      </w:r>
      <w:r w:rsidR="00A34E83">
        <w:t xml:space="preserve">be </w:t>
      </w:r>
      <w:proofErr w:type="gramStart"/>
      <w:r w:rsidR="00A34E83">
        <w:t>in close proximity to</w:t>
      </w:r>
      <w:proofErr w:type="gramEnd"/>
      <w:r w:rsidR="00A34E83">
        <w:t xml:space="preserve"> the rear of dwellings on Main Street/A166. </w:t>
      </w:r>
      <w:r w:rsidR="0084518F">
        <w:t xml:space="preserve">Potential </w:t>
      </w:r>
      <w:r w:rsidR="00E553FB">
        <w:t>disturbance</w:t>
      </w:r>
      <w:r w:rsidR="009A2EF3">
        <w:t xml:space="preserve"> to residents is </w:t>
      </w:r>
      <w:r w:rsidR="00B51DEB">
        <w:t>concern</w:t>
      </w:r>
      <w:r w:rsidR="009A2EF3">
        <w:t>ing</w:t>
      </w:r>
      <w:r w:rsidR="00B51DEB">
        <w:t xml:space="preserve">, as </w:t>
      </w:r>
      <w:r w:rsidR="00553EA2">
        <w:t xml:space="preserve">they already suffer heavy traffic </w:t>
      </w:r>
      <w:r w:rsidR="009A2EF3">
        <w:t>passing</w:t>
      </w:r>
      <w:r w:rsidR="00A34E83">
        <w:t xml:space="preserve"> through the village</w:t>
      </w:r>
      <w:r w:rsidR="00E77CC2">
        <w:t xml:space="preserve"> daily.</w:t>
      </w:r>
      <w:r w:rsidR="00E553FB">
        <w:t xml:space="preserve"> There is likel</w:t>
      </w:r>
      <w:r w:rsidR="00553EA2">
        <w:t>y to be a significant amount of</w:t>
      </w:r>
      <w:r w:rsidR="00E77CC2">
        <w:t xml:space="preserve"> </w:t>
      </w:r>
      <w:r w:rsidR="00E553FB">
        <w:t xml:space="preserve">traffic movements along the </w:t>
      </w:r>
      <w:r w:rsidR="00553EA2">
        <w:t xml:space="preserve">proposed </w:t>
      </w:r>
      <w:r w:rsidR="00E553FB">
        <w:t>new access</w:t>
      </w:r>
      <w:r w:rsidR="00553EA2">
        <w:t xml:space="preserve"> road </w:t>
      </w:r>
      <w:r w:rsidR="001B785E">
        <w:t xml:space="preserve">during the construction phase and </w:t>
      </w:r>
      <w:r w:rsidR="00553EA2">
        <w:t>when the office units are operational</w:t>
      </w:r>
      <w:r w:rsidR="00E553FB">
        <w:t>, particula</w:t>
      </w:r>
      <w:r w:rsidR="00553EA2">
        <w:t xml:space="preserve">rly during normal working hours.  </w:t>
      </w:r>
      <w:r w:rsidR="009A2EF3">
        <w:t>Measures</w:t>
      </w:r>
      <w:r w:rsidR="00553EA2">
        <w:t xml:space="preserve"> to minimise</w:t>
      </w:r>
      <w:r w:rsidR="009A2EF3">
        <w:t xml:space="preserve"> traffic noise as well as </w:t>
      </w:r>
      <w:r w:rsidR="00710A63">
        <w:t>a spee</w:t>
      </w:r>
      <w:r w:rsidR="00385A5C">
        <w:t xml:space="preserve">d restriction </w:t>
      </w:r>
      <w:r w:rsidR="003707B4">
        <w:t xml:space="preserve">along the proposed access road </w:t>
      </w:r>
      <w:r w:rsidR="001D1668">
        <w:t>we feel should be implemented to protect the amenit</w:t>
      </w:r>
      <w:r w:rsidR="00E77CC2">
        <w:t>y of resid</w:t>
      </w:r>
      <w:r w:rsidR="00385A5C">
        <w:t xml:space="preserve">ents living close by. </w:t>
      </w:r>
    </w:p>
    <w:p w14:paraId="7420709B" w14:textId="77777777" w:rsidR="008E1793" w:rsidRDefault="008E1793" w:rsidP="008E1793">
      <w:pPr>
        <w:shd w:val="clear" w:color="auto" w:fill="FFFFFF"/>
        <w:spacing w:after="0" w:line="240" w:lineRule="auto"/>
      </w:pPr>
    </w:p>
    <w:p w14:paraId="1B8CEF3C" w14:textId="77777777" w:rsidR="0050365E" w:rsidRDefault="001D53D4">
      <w:r>
        <w:t>We accept that the existing access</w:t>
      </w:r>
      <w:r w:rsidR="00010532">
        <w:t xml:space="preserve"> in the village</w:t>
      </w:r>
      <w:r w:rsidR="00A34E83">
        <w:t xml:space="preserve"> from Main Street</w:t>
      </w:r>
      <w:r>
        <w:t xml:space="preserve"> is unsuitable for cons</w:t>
      </w:r>
      <w:r w:rsidR="00E339A1">
        <w:t>truction traffic and</w:t>
      </w:r>
      <w:r w:rsidR="00553EA2">
        <w:t xml:space="preserve"> high numbers of</w:t>
      </w:r>
      <w:r w:rsidR="004E62EC">
        <w:t xml:space="preserve"> traffic to and </w:t>
      </w:r>
      <w:r>
        <w:t xml:space="preserve">from the office units. </w:t>
      </w:r>
      <w:r w:rsidR="007D104C">
        <w:t>We feel that vehicular access between the cottages should be limited to accessing the dwelling (farmhouse) only, for the safety of pedestrians, difficulty seeing oncoming traffic when emerg</w:t>
      </w:r>
      <w:r w:rsidR="008E1793">
        <w:t xml:space="preserve">ing onto Main Street </w:t>
      </w:r>
      <w:r w:rsidR="009568F6">
        <w:t>and to protect</w:t>
      </w:r>
      <w:r w:rsidR="007D104C">
        <w:t xml:space="preserve"> the amenity of residents</w:t>
      </w:r>
      <w:r w:rsidR="008E1793">
        <w:t xml:space="preserve"> living nearby. </w:t>
      </w:r>
      <w:r w:rsidR="00CC357C">
        <w:t xml:space="preserve">Will this </w:t>
      </w:r>
      <w:r w:rsidR="008E1793">
        <w:t xml:space="preserve">access </w:t>
      </w:r>
      <w:r w:rsidR="00CC357C">
        <w:t xml:space="preserve">also be available to pedestrians, cyclists, wheelchair users etc, as an alternative convenient access route to the office units and meeting room if required?  </w:t>
      </w:r>
      <w:r w:rsidR="001D1668">
        <w:t xml:space="preserve"> </w:t>
      </w:r>
    </w:p>
    <w:p w14:paraId="08C28D45" w14:textId="77777777" w:rsidR="00D57E0A" w:rsidRDefault="008D6540">
      <w:r>
        <w:t xml:space="preserve">The proposed new access road crosses </w:t>
      </w:r>
      <w:r w:rsidR="00E77CC2">
        <w:t xml:space="preserve">grazing </w:t>
      </w:r>
      <w:r w:rsidR="00E86125">
        <w:t>land where there is possible</w:t>
      </w:r>
      <w:r>
        <w:t xml:space="preserve"> evidence of an e</w:t>
      </w:r>
      <w:r w:rsidR="00010532">
        <w:t xml:space="preserve">arlier settlement. </w:t>
      </w:r>
      <w:r w:rsidR="00CC357C">
        <w:t xml:space="preserve"> </w:t>
      </w:r>
      <w:r>
        <w:t xml:space="preserve">9.1 of the </w:t>
      </w:r>
      <w:r w:rsidR="00E553FB">
        <w:t xml:space="preserve">applicant’s </w:t>
      </w:r>
      <w:r>
        <w:t>Heritage Statement</w:t>
      </w:r>
      <w:r w:rsidR="00E553FB">
        <w:t xml:space="preserve"> </w:t>
      </w:r>
      <w:r w:rsidR="001759D0">
        <w:t>referring to Paragraph 194 of the NPPF</w:t>
      </w:r>
      <w:r>
        <w:t xml:space="preserve"> states that the applicant’s agent has completed a desktop-based assessment</w:t>
      </w:r>
      <w:r w:rsidR="001759D0">
        <w:t xml:space="preserve"> to understand the impact of the proposal on the significance of the traditional buildings, but there is no mention of the land and </w:t>
      </w:r>
      <w:r w:rsidR="001D1668">
        <w:t xml:space="preserve">any </w:t>
      </w:r>
      <w:r w:rsidR="001759D0">
        <w:t xml:space="preserve">potential archaeological interest. </w:t>
      </w:r>
      <w:r w:rsidR="00D57E0A">
        <w:t xml:space="preserve">This is normally a standard requirement in this locality. </w:t>
      </w:r>
    </w:p>
    <w:p w14:paraId="2AB23396" w14:textId="77777777" w:rsidR="00E85F64" w:rsidRDefault="008D6540">
      <w:r>
        <w:t xml:space="preserve">8.9 </w:t>
      </w:r>
      <w:r w:rsidR="001759D0">
        <w:t>of the Heritage S</w:t>
      </w:r>
      <w:r>
        <w:t>tatement</w:t>
      </w:r>
      <w:r w:rsidR="001759D0">
        <w:t xml:space="preserve"> states there will be soft landscaping around the whole site including the car parking area and access. </w:t>
      </w:r>
      <w:r w:rsidR="00F4132B">
        <w:t xml:space="preserve"> The parish council wou</w:t>
      </w:r>
      <w:r w:rsidR="00E85F64">
        <w:t>ld like to ensure</w:t>
      </w:r>
      <w:r w:rsidR="00F4132B">
        <w:t xml:space="preserve"> that the car park area will be ade</w:t>
      </w:r>
      <w:r w:rsidR="00E85F64">
        <w:t xml:space="preserve">quately screened once hedgerows are established to enhance the view of the development from the approach into the village. </w:t>
      </w:r>
    </w:p>
    <w:p w14:paraId="1171B8B8" w14:textId="77777777" w:rsidR="008D6540" w:rsidRDefault="00FD691D">
      <w:r>
        <w:t xml:space="preserve">We note that ERYC Public Protection </w:t>
      </w:r>
      <w:r w:rsidR="004E62EC">
        <w:t>has</w:t>
      </w:r>
      <w:r w:rsidR="004F5C4C">
        <w:t xml:space="preserve"> re</w:t>
      </w:r>
      <w:r w:rsidR="004D7B77">
        <w:t xml:space="preserve">quested that details of a lighting scheme </w:t>
      </w:r>
      <w:r w:rsidR="00D57E0A">
        <w:t>are submitted for approval</w:t>
      </w:r>
      <w:r w:rsidR="004D7B77">
        <w:t xml:space="preserve"> “</w:t>
      </w:r>
      <w:r w:rsidR="004D7B77" w:rsidRPr="004D7B77">
        <w:rPr>
          <w:i/>
        </w:rPr>
        <w:t>in order to protect the amenities of the locality from adverse effects of lighting</w:t>
      </w:r>
      <w:r w:rsidR="004D7B77">
        <w:t>”.  The parish council w</w:t>
      </w:r>
      <w:r w:rsidR="004F5C4C">
        <w:t>ould</w:t>
      </w:r>
      <w:r w:rsidR="004D7B77">
        <w:t xml:space="preserve"> </w:t>
      </w:r>
      <w:r w:rsidR="00E85F64">
        <w:t>like to request that low level lighting is used to prevent light pollution and</w:t>
      </w:r>
      <w:r w:rsidR="004E62EC">
        <w:t xml:space="preserve"> any</w:t>
      </w:r>
      <w:r w:rsidR="005C5F70">
        <w:t xml:space="preserve"> flood/security </w:t>
      </w:r>
      <w:r w:rsidR="00E85F64">
        <w:t xml:space="preserve">lights are PIR activated.   </w:t>
      </w:r>
      <w:r w:rsidR="004E62EC">
        <w:t xml:space="preserve">We would </w:t>
      </w:r>
      <w:r w:rsidR="004D7B77">
        <w:t>also</w:t>
      </w:r>
      <w:r w:rsidR="004F5C4C">
        <w:t xml:space="preserve"> like to</w:t>
      </w:r>
      <w:r w:rsidR="00E77CC2">
        <w:t xml:space="preserve"> re</w:t>
      </w:r>
      <w:r>
        <w:t>quest tha</w:t>
      </w:r>
      <w:r w:rsidR="004F5C4C">
        <w:t>t any</w:t>
      </w:r>
      <w:r w:rsidR="00D57E0A">
        <w:t xml:space="preserve"> proposed</w:t>
      </w:r>
      <w:r w:rsidR="004F5C4C">
        <w:t xml:space="preserve"> signage is sensitive and in keeping with the rural environment. </w:t>
      </w:r>
    </w:p>
    <w:p w14:paraId="52C8194C" w14:textId="77777777" w:rsidR="00534DC7" w:rsidRDefault="00A27BCC">
      <w:r>
        <w:t xml:space="preserve">6.2 of the Design and Access Statement states that the office units will be heated through the installation of Air Source Heat Pumps, positioned within the development limits based on the recommendations of the installer. We would like to request that the units are positioned where they will cause the least disturbance to residents living close by and the use of acoustic shielding is considered. </w:t>
      </w:r>
    </w:p>
    <w:p w14:paraId="617F6A20" w14:textId="77777777" w:rsidR="00534DC7" w:rsidRDefault="005C5F70">
      <w:r>
        <w:t>Thank you for consulting us</w:t>
      </w:r>
      <w:r w:rsidR="00393154">
        <w:t xml:space="preserve"> on this application. We request that</w:t>
      </w:r>
      <w:r w:rsidR="00A27BCC">
        <w:t xml:space="preserve"> our c</w:t>
      </w:r>
      <w:r w:rsidR="002443F5">
        <w:t>omments and observations are</w:t>
      </w:r>
      <w:r w:rsidR="00A27BCC">
        <w:t xml:space="preserve"> </w:t>
      </w:r>
      <w:proofErr w:type="gramStart"/>
      <w:r>
        <w:t>taken into account</w:t>
      </w:r>
      <w:proofErr w:type="gramEnd"/>
      <w:r>
        <w:t xml:space="preserve">. </w:t>
      </w:r>
    </w:p>
    <w:p w14:paraId="73B885F7" w14:textId="77777777" w:rsidR="00CF19D2" w:rsidRDefault="00CF19D2"/>
    <w:p w14:paraId="378661AD" w14:textId="4F0CE23A" w:rsidR="00CF19D2" w:rsidRDefault="00CF19D2">
      <w:r>
        <w:t>Cllr. Alison Botten</w:t>
      </w:r>
    </w:p>
    <w:p w14:paraId="70172E94" w14:textId="77777777" w:rsidR="00A27BCC" w:rsidRDefault="00A27BCC"/>
    <w:p w14:paraId="4462E59E" w14:textId="77777777" w:rsidR="009A2EF3" w:rsidRDefault="009A2EF3"/>
    <w:p w14:paraId="210FAFFF" w14:textId="77777777" w:rsidR="009A2EF3" w:rsidRDefault="009A2EF3"/>
    <w:sectPr w:rsidR="009A2E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CE7"/>
    <w:rsid w:val="00010532"/>
    <w:rsid w:val="000C6F7D"/>
    <w:rsid w:val="000E0D41"/>
    <w:rsid w:val="0010501E"/>
    <w:rsid w:val="0011211A"/>
    <w:rsid w:val="001407BF"/>
    <w:rsid w:val="001759D0"/>
    <w:rsid w:val="001B785E"/>
    <w:rsid w:val="001D1668"/>
    <w:rsid w:val="001D2BB8"/>
    <w:rsid w:val="001D53D4"/>
    <w:rsid w:val="001E66B1"/>
    <w:rsid w:val="002230D1"/>
    <w:rsid w:val="00231074"/>
    <w:rsid w:val="002443F5"/>
    <w:rsid w:val="002B21B2"/>
    <w:rsid w:val="00311007"/>
    <w:rsid w:val="003707B4"/>
    <w:rsid w:val="00385A5C"/>
    <w:rsid w:val="00393154"/>
    <w:rsid w:val="003A08DA"/>
    <w:rsid w:val="004D7B77"/>
    <w:rsid w:val="004E62EC"/>
    <w:rsid w:val="004F031C"/>
    <w:rsid w:val="004F5C4C"/>
    <w:rsid w:val="0050365E"/>
    <w:rsid w:val="00534DC7"/>
    <w:rsid w:val="00553EA2"/>
    <w:rsid w:val="005A4F48"/>
    <w:rsid w:val="005C5F70"/>
    <w:rsid w:val="005D443F"/>
    <w:rsid w:val="00667688"/>
    <w:rsid w:val="00710A63"/>
    <w:rsid w:val="00711ABF"/>
    <w:rsid w:val="00713643"/>
    <w:rsid w:val="0074694A"/>
    <w:rsid w:val="007D104C"/>
    <w:rsid w:val="00803C1C"/>
    <w:rsid w:val="0084518F"/>
    <w:rsid w:val="00890539"/>
    <w:rsid w:val="008D6540"/>
    <w:rsid w:val="008E1793"/>
    <w:rsid w:val="00936B42"/>
    <w:rsid w:val="0095575E"/>
    <w:rsid w:val="009568F6"/>
    <w:rsid w:val="009679F6"/>
    <w:rsid w:val="0097473D"/>
    <w:rsid w:val="00985BF5"/>
    <w:rsid w:val="009A2EF3"/>
    <w:rsid w:val="00A00CE7"/>
    <w:rsid w:val="00A27BCC"/>
    <w:rsid w:val="00A34E83"/>
    <w:rsid w:val="00B51DEB"/>
    <w:rsid w:val="00BC0212"/>
    <w:rsid w:val="00C43777"/>
    <w:rsid w:val="00C602E5"/>
    <w:rsid w:val="00C63C1A"/>
    <w:rsid w:val="00CC357C"/>
    <w:rsid w:val="00CF19D2"/>
    <w:rsid w:val="00D57E0A"/>
    <w:rsid w:val="00E339A1"/>
    <w:rsid w:val="00E553FB"/>
    <w:rsid w:val="00E720B8"/>
    <w:rsid w:val="00E77CC2"/>
    <w:rsid w:val="00E85F64"/>
    <w:rsid w:val="00E86125"/>
    <w:rsid w:val="00F4132B"/>
    <w:rsid w:val="00F46377"/>
    <w:rsid w:val="00FA3DC8"/>
    <w:rsid w:val="00FD6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2BDCC"/>
  <w15:chartTrackingRefBased/>
  <w15:docId w15:val="{42232C3B-54FC-4405-A069-A1ABCD23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62476">
      <w:bodyDiv w:val="1"/>
      <w:marLeft w:val="0"/>
      <w:marRight w:val="0"/>
      <w:marTop w:val="0"/>
      <w:marBottom w:val="0"/>
      <w:divBdr>
        <w:top w:val="none" w:sz="0" w:space="0" w:color="auto"/>
        <w:left w:val="none" w:sz="0" w:space="0" w:color="auto"/>
        <w:bottom w:val="none" w:sz="0" w:space="0" w:color="auto"/>
        <w:right w:val="none" w:sz="0" w:space="0" w:color="auto"/>
      </w:divBdr>
      <w:divsChild>
        <w:div w:id="1838687007">
          <w:marLeft w:val="0"/>
          <w:marRight w:val="0"/>
          <w:marTop w:val="0"/>
          <w:marBottom w:val="0"/>
          <w:divBdr>
            <w:top w:val="none" w:sz="0" w:space="0" w:color="auto"/>
            <w:left w:val="none" w:sz="0" w:space="0" w:color="auto"/>
            <w:bottom w:val="none" w:sz="0" w:space="0" w:color="auto"/>
            <w:right w:val="none" w:sz="0" w:space="0" w:color="auto"/>
          </w:divBdr>
        </w:div>
        <w:div w:id="1926649957">
          <w:marLeft w:val="0"/>
          <w:marRight w:val="0"/>
          <w:marTop w:val="0"/>
          <w:marBottom w:val="0"/>
          <w:divBdr>
            <w:top w:val="none" w:sz="0" w:space="0" w:color="auto"/>
            <w:left w:val="none" w:sz="0" w:space="0" w:color="auto"/>
            <w:bottom w:val="none" w:sz="0" w:space="0" w:color="auto"/>
            <w:right w:val="none" w:sz="0" w:space="0" w:color="auto"/>
          </w:divBdr>
        </w:div>
        <w:div w:id="1321227134">
          <w:marLeft w:val="0"/>
          <w:marRight w:val="0"/>
          <w:marTop w:val="0"/>
          <w:marBottom w:val="0"/>
          <w:divBdr>
            <w:top w:val="none" w:sz="0" w:space="0" w:color="auto"/>
            <w:left w:val="none" w:sz="0" w:space="0" w:color="auto"/>
            <w:bottom w:val="none" w:sz="0" w:space="0" w:color="auto"/>
            <w:right w:val="none" w:sz="0" w:space="0" w:color="auto"/>
          </w:divBdr>
        </w:div>
      </w:divsChild>
    </w:div>
    <w:div w:id="1134368977">
      <w:bodyDiv w:val="1"/>
      <w:marLeft w:val="0"/>
      <w:marRight w:val="0"/>
      <w:marTop w:val="0"/>
      <w:marBottom w:val="0"/>
      <w:divBdr>
        <w:top w:val="none" w:sz="0" w:space="0" w:color="auto"/>
        <w:left w:val="none" w:sz="0" w:space="0" w:color="auto"/>
        <w:bottom w:val="none" w:sz="0" w:space="0" w:color="auto"/>
        <w:right w:val="none" w:sz="0" w:space="0" w:color="auto"/>
      </w:divBdr>
      <w:divsChild>
        <w:div w:id="1562666813">
          <w:marLeft w:val="0"/>
          <w:marRight w:val="0"/>
          <w:marTop w:val="0"/>
          <w:marBottom w:val="0"/>
          <w:divBdr>
            <w:top w:val="none" w:sz="0" w:space="0" w:color="auto"/>
            <w:left w:val="none" w:sz="0" w:space="0" w:color="auto"/>
            <w:bottom w:val="none" w:sz="0" w:space="0" w:color="auto"/>
            <w:right w:val="none" w:sz="0" w:space="0" w:color="auto"/>
          </w:divBdr>
        </w:div>
        <w:div w:id="609121224">
          <w:marLeft w:val="0"/>
          <w:marRight w:val="0"/>
          <w:marTop w:val="0"/>
          <w:marBottom w:val="0"/>
          <w:divBdr>
            <w:top w:val="none" w:sz="0" w:space="0" w:color="auto"/>
            <w:left w:val="none" w:sz="0" w:space="0" w:color="auto"/>
            <w:bottom w:val="none" w:sz="0" w:space="0" w:color="auto"/>
            <w:right w:val="none" w:sz="0" w:space="0" w:color="auto"/>
          </w:divBdr>
        </w:div>
        <w:div w:id="1618412141">
          <w:marLeft w:val="0"/>
          <w:marRight w:val="0"/>
          <w:marTop w:val="0"/>
          <w:marBottom w:val="0"/>
          <w:divBdr>
            <w:top w:val="none" w:sz="0" w:space="0" w:color="auto"/>
            <w:left w:val="none" w:sz="0" w:space="0" w:color="auto"/>
            <w:bottom w:val="none" w:sz="0" w:space="0" w:color="auto"/>
            <w:right w:val="none" w:sz="0" w:space="0" w:color="auto"/>
          </w:divBdr>
        </w:div>
        <w:div w:id="548223368">
          <w:marLeft w:val="0"/>
          <w:marRight w:val="0"/>
          <w:marTop w:val="0"/>
          <w:marBottom w:val="0"/>
          <w:divBdr>
            <w:top w:val="none" w:sz="0" w:space="0" w:color="auto"/>
            <w:left w:val="none" w:sz="0" w:space="0" w:color="auto"/>
            <w:bottom w:val="none" w:sz="0" w:space="0" w:color="auto"/>
            <w:right w:val="none" w:sz="0" w:space="0" w:color="auto"/>
          </w:divBdr>
        </w:div>
        <w:div w:id="772239206">
          <w:marLeft w:val="0"/>
          <w:marRight w:val="0"/>
          <w:marTop w:val="0"/>
          <w:marBottom w:val="0"/>
          <w:divBdr>
            <w:top w:val="none" w:sz="0" w:space="0" w:color="auto"/>
            <w:left w:val="none" w:sz="0" w:space="0" w:color="auto"/>
            <w:bottom w:val="none" w:sz="0" w:space="0" w:color="auto"/>
            <w:right w:val="none" w:sz="0" w:space="0" w:color="auto"/>
          </w:divBdr>
        </w:div>
        <w:div w:id="1076167438">
          <w:marLeft w:val="0"/>
          <w:marRight w:val="0"/>
          <w:marTop w:val="0"/>
          <w:marBottom w:val="0"/>
          <w:divBdr>
            <w:top w:val="none" w:sz="0" w:space="0" w:color="auto"/>
            <w:left w:val="none" w:sz="0" w:space="0" w:color="auto"/>
            <w:bottom w:val="none" w:sz="0" w:space="0" w:color="auto"/>
            <w:right w:val="none" w:sz="0" w:space="0" w:color="auto"/>
          </w:divBdr>
        </w:div>
        <w:div w:id="697434991">
          <w:marLeft w:val="0"/>
          <w:marRight w:val="0"/>
          <w:marTop w:val="0"/>
          <w:marBottom w:val="0"/>
          <w:divBdr>
            <w:top w:val="none" w:sz="0" w:space="0" w:color="auto"/>
            <w:left w:val="none" w:sz="0" w:space="0" w:color="auto"/>
            <w:bottom w:val="none" w:sz="0" w:space="0" w:color="auto"/>
            <w:right w:val="none" w:sz="0" w:space="0" w:color="auto"/>
          </w:divBdr>
        </w:div>
        <w:div w:id="1042630999">
          <w:marLeft w:val="0"/>
          <w:marRight w:val="0"/>
          <w:marTop w:val="0"/>
          <w:marBottom w:val="0"/>
          <w:divBdr>
            <w:top w:val="none" w:sz="0" w:space="0" w:color="auto"/>
            <w:left w:val="none" w:sz="0" w:space="0" w:color="auto"/>
            <w:bottom w:val="none" w:sz="0" w:space="0" w:color="auto"/>
            <w:right w:val="none" w:sz="0" w:space="0" w:color="auto"/>
          </w:divBdr>
        </w:div>
        <w:div w:id="830366499">
          <w:marLeft w:val="0"/>
          <w:marRight w:val="0"/>
          <w:marTop w:val="0"/>
          <w:marBottom w:val="0"/>
          <w:divBdr>
            <w:top w:val="none" w:sz="0" w:space="0" w:color="auto"/>
            <w:left w:val="none" w:sz="0" w:space="0" w:color="auto"/>
            <w:bottom w:val="none" w:sz="0" w:space="0" w:color="auto"/>
            <w:right w:val="none" w:sz="0" w:space="0" w:color="auto"/>
          </w:divBdr>
        </w:div>
        <w:div w:id="1436948613">
          <w:marLeft w:val="0"/>
          <w:marRight w:val="0"/>
          <w:marTop w:val="0"/>
          <w:marBottom w:val="0"/>
          <w:divBdr>
            <w:top w:val="none" w:sz="0" w:space="0" w:color="auto"/>
            <w:left w:val="none" w:sz="0" w:space="0" w:color="auto"/>
            <w:bottom w:val="none" w:sz="0" w:space="0" w:color="auto"/>
            <w:right w:val="none" w:sz="0" w:space="0" w:color="auto"/>
          </w:divBdr>
        </w:div>
        <w:div w:id="1200820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BOTTEN</dc:creator>
  <cp:keywords/>
  <dc:description/>
  <cp:lastModifiedBy>Garton on the Wolds Parish Council Clerk</cp:lastModifiedBy>
  <cp:revision>2</cp:revision>
  <dcterms:created xsi:type="dcterms:W3CDTF">2023-05-24T15:02:00Z</dcterms:created>
  <dcterms:modified xsi:type="dcterms:W3CDTF">2023-05-24T15:02:00Z</dcterms:modified>
</cp:coreProperties>
</file>