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098FA25B"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5620E1">
        <w:rPr>
          <w:rFonts w:ascii="Times New Roman" w:hAnsi="Times New Roman"/>
          <w:b/>
        </w:rPr>
        <w:t>6</w:t>
      </w:r>
      <w:r w:rsidR="008B55A4" w:rsidRPr="00ED0A61">
        <w:rPr>
          <w:rFonts w:ascii="Times New Roman" w:hAnsi="Times New Roman"/>
          <w:b/>
        </w:rPr>
        <w:t>/2023-4</w:t>
      </w:r>
    </w:p>
    <w:p w14:paraId="61757FDB" w14:textId="42D2A8F6" w:rsidR="005B150E" w:rsidRPr="00ED0A61" w:rsidRDefault="005620E1" w:rsidP="00A9521C">
      <w:pPr>
        <w:pStyle w:val="NoSpacing"/>
        <w:rPr>
          <w:rFonts w:ascii="Times New Roman" w:hAnsi="Times New Roman"/>
          <w:b/>
        </w:rPr>
      </w:pPr>
      <w:r>
        <w:rPr>
          <w:rFonts w:ascii="Times New Roman" w:hAnsi="Times New Roman"/>
          <w:b/>
        </w:rPr>
        <w:t>11</w:t>
      </w:r>
      <w:r w:rsidRPr="005620E1">
        <w:rPr>
          <w:rFonts w:ascii="Times New Roman" w:hAnsi="Times New Roman"/>
          <w:b/>
          <w:vertAlign w:val="superscript"/>
        </w:rPr>
        <w:t>th</w:t>
      </w:r>
      <w:r>
        <w:rPr>
          <w:rFonts w:ascii="Times New Roman" w:hAnsi="Times New Roman"/>
          <w:b/>
        </w:rPr>
        <w:t xml:space="preserve"> September</w:t>
      </w:r>
      <w:r w:rsidR="006D7E8C" w:rsidRPr="00ED0A61">
        <w:rPr>
          <w:rFonts w:ascii="Times New Roman" w:hAnsi="Times New Roman"/>
          <w:b/>
        </w:rPr>
        <w:t xml:space="preserve"> </w:t>
      </w:r>
      <w:r w:rsidR="00B124FD" w:rsidRPr="00ED0A61">
        <w:rPr>
          <w:rFonts w:ascii="Times New Roman" w:hAnsi="Times New Roman"/>
          <w:b/>
        </w:rPr>
        <w:t>2023</w:t>
      </w:r>
    </w:p>
    <w:p w14:paraId="73B6F1C3" w14:textId="4F54D981"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the </w:t>
      </w:r>
      <w:proofErr w:type="gramStart"/>
      <w:r w:rsidR="005620E1">
        <w:rPr>
          <w:rFonts w:ascii="Times New Roman" w:hAnsi="Times New Roman"/>
          <w:b/>
          <w:bCs/>
        </w:rPr>
        <w:t>7</w:t>
      </w:r>
      <w:r w:rsidR="005620E1" w:rsidRPr="005620E1">
        <w:rPr>
          <w:rFonts w:ascii="Times New Roman" w:hAnsi="Times New Roman"/>
          <w:b/>
          <w:bCs/>
          <w:vertAlign w:val="superscript"/>
        </w:rPr>
        <w:t>th</w:t>
      </w:r>
      <w:proofErr w:type="gramEnd"/>
      <w:r w:rsidR="005620E1">
        <w:rPr>
          <w:rFonts w:ascii="Times New Roman" w:hAnsi="Times New Roman"/>
          <w:b/>
          <w:bCs/>
        </w:rPr>
        <w:t xml:space="preserve"> September</w:t>
      </w:r>
      <w:r w:rsidR="00222C59" w:rsidRPr="00ED0A61">
        <w:rPr>
          <w:rFonts w:ascii="Times New Roman" w:hAnsi="Times New Roman"/>
          <w:b/>
          <w:bCs/>
        </w:rPr>
        <w:t xml:space="preserve"> </w:t>
      </w:r>
      <w:r w:rsidR="007D3688" w:rsidRPr="00ED0A61">
        <w:rPr>
          <w:rFonts w:ascii="Times New Roman" w:hAnsi="Times New Roman"/>
          <w:b/>
          <w:bCs/>
        </w:rPr>
        <w:t xml:space="preserve">2023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3A2466">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5B150E" w:rsidRPr="00ED0A61" w14:paraId="4C42F66C" w14:textId="77777777" w:rsidTr="00FE2701">
        <w:trPr>
          <w:cantSplit/>
        </w:trPr>
        <w:tc>
          <w:tcPr>
            <w:tcW w:w="2743" w:type="dxa"/>
            <w:gridSpan w:val="2"/>
          </w:tcPr>
          <w:p w14:paraId="5B6EDBA1" w14:textId="2E9FF271" w:rsidR="005B150E" w:rsidRPr="00ED0A61" w:rsidRDefault="00620B64" w:rsidP="00684F11">
            <w:pPr>
              <w:rPr>
                <w:rStyle w:val="BodyText2Char"/>
                <w:rFonts w:ascii="Times New Roman" w:hAnsi="Times New Roman"/>
              </w:rPr>
            </w:pPr>
            <w:r w:rsidRPr="00ED0A61">
              <w:rPr>
                <w:rStyle w:val="BodyText2Char"/>
                <w:rFonts w:ascii="Times New Roman" w:hAnsi="Times New Roman"/>
              </w:rPr>
              <w:t>Cllr. Daniel Wilson</w:t>
            </w:r>
          </w:p>
        </w:tc>
        <w:tc>
          <w:tcPr>
            <w:tcW w:w="708" w:type="dxa"/>
          </w:tcPr>
          <w:p w14:paraId="46EC8FC5" w14:textId="1EE172A9" w:rsidR="005B150E" w:rsidRPr="00ED0A61" w:rsidRDefault="00620B64" w:rsidP="006B56E6">
            <w:pPr>
              <w:rPr>
                <w:sz w:val="22"/>
                <w:szCs w:val="22"/>
              </w:rPr>
            </w:pPr>
            <w:r w:rsidRPr="00ED0A61">
              <w:rPr>
                <w:sz w:val="22"/>
                <w:szCs w:val="22"/>
              </w:rPr>
              <w:t>DW</w:t>
            </w:r>
          </w:p>
        </w:tc>
        <w:tc>
          <w:tcPr>
            <w:tcW w:w="6699" w:type="dxa"/>
            <w:gridSpan w:val="2"/>
          </w:tcPr>
          <w:p w14:paraId="7C546210" w14:textId="0EE367B9" w:rsidR="005B150E" w:rsidRPr="00ED0A61" w:rsidRDefault="00620B64" w:rsidP="00B00C6A">
            <w:pPr>
              <w:rPr>
                <w:rStyle w:val="BodyText2Char"/>
                <w:rFonts w:ascii="Times New Roman" w:hAnsi="Times New Roman"/>
              </w:rPr>
            </w:pPr>
            <w:r w:rsidRPr="00ED0A61">
              <w:rPr>
                <w:rStyle w:val="BodyText2Char"/>
                <w:rFonts w:ascii="Times New Roman" w:hAnsi="Times New Roman"/>
              </w:rPr>
              <w:t>Chairman</w:t>
            </w: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CA488D4" w:rsidR="00FE2701" w:rsidRPr="00ED0A61" w:rsidRDefault="00620B64" w:rsidP="00B00C6A">
            <w:pPr>
              <w:rPr>
                <w:rStyle w:val="BodyText2Char"/>
                <w:rFonts w:ascii="Times New Roman" w:hAnsi="Times New Roman"/>
              </w:rPr>
            </w:pPr>
            <w:r w:rsidRPr="00ED0A61">
              <w:rPr>
                <w:rStyle w:val="BodyText2Char"/>
                <w:rFonts w:ascii="Times New Roman" w:hAnsi="Times New Roman"/>
              </w:rPr>
              <w:t>Councillor</w:t>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77777777" w:rsidR="005B150E" w:rsidRPr="00ED0A61" w:rsidRDefault="005B150E" w:rsidP="007363E5">
            <w:pPr>
              <w:rPr>
                <w:rStyle w:val="BodyText2Char"/>
                <w:rFonts w:ascii="Times New Roman" w:hAnsi="Times New Roman"/>
                <w:bCs w:val="0"/>
              </w:rPr>
            </w:pP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22721683" w14:textId="77777777" w:rsidR="00B01F63" w:rsidRDefault="00AD7CC5" w:rsidP="007363E5">
            <w:pPr>
              <w:rPr>
                <w:rStyle w:val="BodyText2Char"/>
                <w:rFonts w:ascii="Times New Roman" w:hAnsi="Times New Roman"/>
                <w:bCs w:val="0"/>
              </w:rPr>
            </w:pPr>
            <w:r>
              <w:rPr>
                <w:rStyle w:val="BodyText2Char"/>
                <w:rFonts w:ascii="Times New Roman" w:hAnsi="Times New Roman"/>
                <w:bCs w:val="0"/>
              </w:rPr>
              <w:t>3 members of the public</w:t>
            </w:r>
          </w:p>
          <w:p w14:paraId="7F82DBBF" w14:textId="248BA4DC" w:rsidR="00AD7CC5" w:rsidRPr="00ED0A61" w:rsidRDefault="00AD7CC5" w:rsidP="007363E5">
            <w:pPr>
              <w:rPr>
                <w:rStyle w:val="BodyText2Char"/>
                <w:rFonts w:ascii="Times New Roman" w:hAnsi="Times New Roman"/>
                <w:bCs w:val="0"/>
              </w:rPr>
            </w:pPr>
            <w:r>
              <w:rPr>
                <w:rStyle w:val="BodyText2Char"/>
                <w:rFonts w:ascii="Times New Roman" w:hAnsi="Times New Roman"/>
                <w:bCs w:val="0"/>
              </w:rPr>
              <w:t>Ward Councillor Matt Rogers</w:t>
            </w: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ED0A61" w14:paraId="12AA4570" w14:textId="77777777" w:rsidTr="00FE2701">
        <w:trPr>
          <w:cantSplit/>
        </w:trPr>
        <w:tc>
          <w:tcPr>
            <w:tcW w:w="1219" w:type="dxa"/>
          </w:tcPr>
          <w:p w14:paraId="2EC98046" w14:textId="620401B7" w:rsidR="005B150E" w:rsidRPr="00ED0A61" w:rsidRDefault="009F5C64" w:rsidP="00244F77">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7E1124" w:rsidRPr="00ED0A61">
              <w:rPr>
                <w:rFonts w:ascii="Times New Roman" w:hAnsi="Times New Roman" w:cs="Times New Roman"/>
                <w:b/>
                <w:sz w:val="22"/>
                <w:szCs w:val="22"/>
              </w:rPr>
              <w:t>23/24-</w:t>
            </w:r>
            <w:r w:rsidR="00D42CBF">
              <w:rPr>
                <w:rFonts w:ascii="Times New Roman" w:hAnsi="Times New Roman" w:cs="Times New Roman"/>
                <w:b/>
                <w:sz w:val="22"/>
                <w:szCs w:val="22"/>
              </w:rPr>
              <w:t>68</w:t>
            </w:r>
          </w:p>
        </w:tc>
        <w:tc>
          <w:tcPr>
            <w:tcW w:w="7995" w:type="dxa"/>
            <w:gridSpan w:val="3"/>
          </w:tcPr>
          <w:p w14:paraId="034AC690" w14:textId="5330946A" w:rsidR="005B150E" w:rsidRPr="00ED0A61" w:rsidRDefault="00901475" w:rsidP="00632C97">
            <w:pPr>
              <w:pStyle w:val="Heading1"/>
              <w:rPr>
                <w:rFonts w:ascii="Times New Roman" w:hAnsi="Times New Roman"/>
              </w:rPr>
            </w:pPr>
            <w:r w:rsidRPr="00ED0A61">
              <w:rPr>
                <w:rFonts w:ascii="Times New Roman" w:hAnsi="Times New Roman"/>
              </w:rPr>
              <w:t>WELCOME</w:t>
            </w:r>
          </w:p>
        </w:tc>
        <w:tc>
          <w:tcPr>
            <w:tcW w:w="936" w:type="dxa"/>
            <w:vAlign w:val="bottom"/>
          </w:tcPr>
          <w:p w14:paraId="66B04093" w14:textId="77777777" w:rsidR="005B150E" w:rsidRPr="00ED0A61" w:rsidRDefault="005B150E" w:rsidP="00261067">
            <w:pPr>
              <w:jc w:val="center"/>
              <w:rPr>
                <w:b/>
                <w:sz w:val="22"/>
                <w:szCs w:val="22"/>
              </w:rPr>
            </w:pPr>
          </w:p>
        </w:tc>
      </w:tr>
      <w:tr w:rsidR="005B150E" w:rsidRPr="00ED0A61" w14:paraId="5D53E9CA" w14:textId="77777777" w:rsidTr="00FE2701">
        <w:trPr>
          <w:cantSplit/>
        </w:trPr>
        <w:tc>
          <w:tcPr>
            <w:tcW w:w="1219" w:type="dxa"/>
          </w:tcPr>
          <w:p w14:paraId="293691BC" w14:textId="77777777" w:rsidR="005B150E" w:rsidRPr="00ED0A61" w:rsidRDefault="005B150E"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2D81AE0B" w14:textId="4F96F967" w:rsidR="001E3771" w:rsidRPr="00ED0A61" w:rsidRDefault="00ED0A61" w:rsidP="00B737EB">
            <w:pPr>
              <w:rPr>
                <w:sz w:val="22"/>
                <w:szCs w:val="22"/>
              </w:rPr>
            </w:pPr>
            <w:r>
              <w:rPr>
                <w:sz w:val="22"/>
                <w:szCs w:val="22"/>
              </w:rPr>
              <w:t>The Chairman welcomed everyone to the meeting</w:t>
            </w:r>
            <w:r w:rsidR="006C516E">
              <w:rPr>
                <w:sz w:val="22"/>
                <w:szCs w:val="22"/>
              </w:rPr>
              <w:t xml:space="preserve"> and read the Recording Declaration.</w:t>
            </w:r>
          </w:p>
        </w:tc>
        <w:tc>
          <w:tcPr>
            <w:tcW w:w="936" w:type="dxa"/>
            <w:vAlign w:val="bottom"/>
          </w:tcPr>
          <w:p w14:paraId="62FEA02E" w14:textId="77777777" w:rsidR="005B150E" w:rsidRPr="00ED0A61" w:rsidRDefault="005B150E" w:rsidP="00261067">
            <w:pPr>
              <w:jc w:val="center"/>
              <w:rPr>
                <w:b/>
                <w:sz w:val="22"/>
                <w:szCs w:val="22"/>
              </w:rPr>
            </w:pPr>
          </w:p>
        </w:tc>
      </w:tr>
      <w:tr w:rsidR="0006680D" w:rsidRPr="00ED0A61" w14:paraId="5739FEF4" w14:textId="77777777" w:rsidTr="00FE2701">
        <w:trPr>
          <w:cantSplit/>
          <w:trHeight w:val="136"/>
        </w:trPr>
        <w:tc>
          <w:tcPr>
            <w:tcW w:w="1219" w:type="dxa"/>
          </w:tcPr>
          <w:p w14:paraId="4897BE4F" w14:textId="5E020C95" w:rsidR="0006680D"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D6680D" w:rsidRPr="00ED0A61">
              <w:rPr>
                <w:rFonts w:ascii="Times New Roman" w:hAnsi="Times New Roman" w:cs="Times New Roman"/>
                <w:b/>
                <w:sz w:val="22"/>
                <w:szCs w:val="22"/>
              </w:rPr>
              <w:t>-</w:t>
            </w:r>
            <w:r w:rsidR="006C516E">
              <w:rPr>
                <w:rFonts w:ascii="Times New Roman" w:hAnsi="Times New Roman" w:cs="Times New Roman"/>
                <w:b/>
                <w:sz w:val="22"/>
                <w:szCs w:val="22"/>
              </w:rPr>
              <w:t>69</w:t>
            </w:r>
          </w:p>
        </w:tc>
        <w:tc>
          <w:tcPr>
            <w:tcW w:w="7995" w:type="dxa"/>
            <w:gridSpan w:val="3"/>
          </w:tcPr>
          <w:p w14:paraId="006CA648" w14:textId="5588BBD9" w:rsidR="0006680D" w:rsidRPr="00ED0A61" w:rsidRDefault="0006680D" w:rsidP="00F77BFF">
            <w:pPr>
              <w:pStyle w:val="BodyText2"/>
              <w:spacing w:before="120"/>
              <w:rPr>
                <w:rStyle w:val="Heading1Char"/>
                <w:rFonts w:ascii="Times New Roman" w:hAnsi="Times New Roman"/>
              </w:rPr>
            </w:pPr>
            <w:r w:rsidRPr="00ED0A61">
              <w:rPr>
                <w:rStyle w:val="Heading1Char"/>
                <w:rFonts w:ascii="Times New Roman" w:hAnsi="Times New Roman"/>
              </w:rPr>
              <w:t>PUBLIC OPEN FORUM</w:t>
            </w:r>
          </w:p>
        </w:tc>
        <w:tc>
          <w:tcPr>
            <w:tcW w:w="936" w:type="dxa"/>
            <w:vAlign w:val="bottom"/>
          </w:tcPr>
          <w:p w14:paraId="6333D9DE" w14:textId="77777777" w:rsidR="0006680D" w:rsidRPr="00ED0A61" w:rsidRDefault="0006680D" w:rsidP="00261067">
            <w:pPr>
              <w:keepNext/>
              <w:keepLines/>
              <w:jc w:val="center"/>
              <w:rPr>
                <w:b/>
                <w:sz w:val="22"/>
                <w:szCs w:val="22"/>
              </w:rPr>
            </w:pPr>
          </w:p>
        </w:tc>
      </w:tr>
      <w:tr w:rsidR="0006680D" w:rsidRPr="00ED0A61" w14:paraId="7C78093A" w14:textId="77777777" w:rsidTr="00FE2701">
        <w:trPr>
          <w:cantSplit/>
          <w:trHeight w:val="136"/>
        </w:trPr>
        <w:tc>
          <w:tcPr>
            <w:tcW w:w="1219" w:type="dxa"/>
          </w:tcPr>
          <w:p w14:paraId="66F6ABC2" w14:textId="77777777" w:rsidR="0006680D" w:rsidRPr="00ED0A61" w:rsidRDefault="0006680D"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74F353A0" w14:textId="77777777" w:rsidR="0006680D" w:rsidRDefault="00760AC9" w:rsidP="00D40912">
            <w:pPr>
              <w:pStyle w:val="BodyText2"/>
              <w:spacing w:before="120"/>
              <w:rPr>
                <w:rStyle w:val="Heading1Char"/>
                <w:rFonts w:ascii="Times New Roman" w:hAnsi="Times New Roman"/>
                <w:b w:val="0"/>
                <w:bCs w:val="0"/>
              </w:rPr>
            </w:pPr>
            <w:r w:rsidRPr="00ED0A61">
              <w:rPr>
                <w:rStyle w:val="Heading1Char"/>
                <w:rFonts w:ascii="Times New Roman" w:hAnsi="Times New Roman"/>
                <w:b w:val="0"/>
                <w:bCs w:val="0"/>
              </w:rPr>
              <w:t xml:space="preserve"> </w:t>
            </w:r>
            <w:r w:rsidR="00AD7CC5">
              <w:rPr>
                <w:rStyle w:val="Heading1Char"/>
                <w:rFonts w:ascii="Times New Roman" w:hAnsi="Times New Roman"/>
                <w:b w:val="0"/>
                <w:bCs w:val="0"/>
              </w:rPr>
              <w:t>The following issues were raised:</w:t>
            </w:r>
          </w:p>
          <w:p w14:paraId="2CC802E1" w14:textId="77777777" w:rsidR="00AD7CC5" w:rsidRDefault="00AD7CC5" w:rsidP="008D40F2">
            <w:pPr>
              <w:pStyle w:val="BodyText2"/>
              <w:rPr>
                <w:rStyle w:val="Heading1Char"/>
                <w:rFonts w:ascii="Times New Roman" w:hAnsi="Times New Roman"/>
                <w:b w:val="0"/>
                <w:bCs w:val="0"/>
              </w:rPr>
            </w:pPr>
            <w:r>
              <w:rPr>
                <w:rStyle w:val="Heading1Char"/>
                <w:rFonts w:ascii="Times New Roman" w:hAnsi="Times New Roman"/>
                <w:b w:val="0"/>
                <w:bCs w:val="0"/>
              </w:rPr>
              <w:t>1. The state of the footpath along Church View</w:t>
            </w:r>
          </w:p>
          <w:p w14:paraId="1407CB44" w14:textId="77777777" w:rsidR="00AD7CC5" w:rsidRDefault="00AD7CC5" w:rsidP="008D40F2">
            <w:pPr>
              <w:pStyle w:val="BodyText2"/>
              <w:rPr>
                <w:rStyle w:val="Heading1Char"/>
                <w:rFonts w:ascii="Times New Roman" w:hAnsi="Times New Roman"/>
                <w:b w:val="0"/>
                <w:bCs w:val="0"/>
              </w:rPr>
            </w:pPr>
            <w:r>
              <w:rPr>
                <w:rStyle w:val="Heading1Char"/>
                <w:rFonts w:ascii="Times New Roman" w:hAnsi="Times New Roman"/>
                <w:b w:val="0"/>
                <w:bCs w:val="0"/>
              </w:rPr>
              <w:t>2. The number of pot holes</w:t>
            </w:r>
          </w:p>
          <w:p w14:paraId="467FDF47" w14:textId="77777777" w:rsidR="00AD7CC5" w:rsidRDefault="00AD7CC5" w:rsidP="008D40F2">
            <w:pPr>
              <w:pStyle w:val="BodyText2"/>
              <w:rPr>
                <w:rStyle w:val="Heading1Char"/>
                <w:rFonts w:ascii="Times New Roman" w:hAnsi="Times New Roman"/>
                <w:b w:val="0"/>
                <w:bCs w:val="0"/>
              </w:rPr>
            </w:pPr>
            <w:r>
              <w:rPr>
                <w:rStyle w:val="Heading1Char"/>
                <w:rFonts w:ascii="Times New Roman" w:hAnsi="Times New Roman"/>
                <w:b w:val="0"/>
                <w:bCs w:val="0"/>
              </w:rPr>
              <w:t>3. Council house roofs – some have not been replaced?</w:t>
            </w:r>
          </w:p>
          <w:p w14:paraId="20281881" w14:textId="2964250D" w:rsidR="00AD7CC5" w:rsidRPr="00ED0A61" w:rsidRDefault="00AD7CC5" w:rsidP="00D40912">
            <w:pPr>
              <w:pStyle w:val="BodyText2"/>
              <w:spacing w:before="120"/>
              <w:rPr>
                <w:rStyle w:val="Heading1Char"/>
                <w:rFonts w:ascii="Times New Roman" w:hAnsi="Times New Roman"/>
                <w:b w:val="0"/>
                <w:bCs w:val="0"/>
              </w:rPr>
            </w:pPr>
            <w:r>
              <w:rPr>
                <w:rStyle w:val="Heading1Char"/>
                <w:rFonts w:ascii="Times New Roman" w:hAnsi="Times New Roman"/>
                <w:b w:val="0"/>
                <w:bCs w:val="0"/>
              </w:rPr>
              <w:t>Ward Councillor Rogers offered to take these issues up with ERYC.</w:t>
            </w:r>
          </w:p>
        </w:tc>
        <w:tc>
          <w:tcPr>
            <w:tcW w:w="936" w:type="dxa"/>
            <w:vAlign w:val="bottom"/>
          </w:tcPr>
          <w:p w14:paraId="3D40DD56" w14:textId="77777777" w:rsidR="0006680D" w:rsidRPr="00ED0A61" w:rsidRDefault="0006680D" w:rsidP="00261067">
            <w:pPr>
              <w:keepNext/>
              <w:keepLines/>
              <w:jc w:val="center"/>
              <w:rPr>
                <w:b/>
                <w:sz w:val="22"/>
                <w:szCs w:val="22"/>
              </w:rPr>
            </w:pPr>
          </w:p>
        </w:tc>
      </w:tr>
      <w:tr w:rsidR="005B150E" w:rsidRPr="00ED0A61" w14:paraId="5AAE0730" w14:textId="77777777" w:rsidTr="00FE2701">
        <w:trPr>
          <w:cantSplit/>
          <w:trHeight w:val="136"/>
        </w:trPr>
        <w:tc>
          <w:tcPr>
            <w:tcW w:w="1219" w:type="dxa"/>
          </w:tcPr>
          <w:p w14:paraId="314989E6" w14:textId="29B42536" w:rsidR="005B150E"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901475" w:rsidRPr="00ED0A61">
              <w:rPr>
                <w:rFonts w:ascii="Times New Roman" w:hAnsi="Times New Roman" w:cs="Times New Roman"/>
                <w:b/>
                <w:sz w:val="22"/>
                <w:szCs w:val="22"/>
              </w:rPr>
              <w:t>-</w:t>
            </w:r>
            <w:r w:rsidR="006930EF">
              <w:rPr>
                <w:rFonts w:ascii="Times New Roman" w:hAnsi="Times New Roman" w:cs="Times New Roman"/>
                <w:b/>
                <w:sz w:val="22"/>
                <w:szCs w:val="22"/>
              </w:rPr>
              <w:t>70</w:t>
            </w:r>
          </w:p>
        </w:tc>
        <w:tc>
          <w:tcPr>
            <w:tcW w:w="7995" w:type="dxa"/>
            <w:gridSpan w:val="3"/>
          </w:tcPr>
          <w:p w14:paraId="6D3BFDD1" w14:textId="77777777" w:rsidR="005B150E" w:rsidRPr="00ED0A61" w:rsidRDefault="009270CD" w:rsidP="00F77BFF">
            <w:pPr>
              <w:pStyle w:val="BodyText2"/>
              <w:spacing w:before="120"/>
              <w:rPr>
                <w:rFonts w:ascii="Times New Roman" w:hAnsi="Times New Roman"/>
                <w:color w:val="FF0000"/>
              </w:rPr>
            </w:pPr>
            <w:r w:rsidRPr="00ED0A61">
              <w:rPr>
                <w:rStyle w:val="Heading1Char"/>
                <w:rFonts w:ascii="Times New Roman" w:hAnsi="Times New Roman"/>
              </w:rPr>
              <w:t>APOLOGIES</w:t>
            </w:r>
          </w:p>
        </w:tc>
        <w:tc>
          <w:tcPr>
            <w:tcW w:w="936" w:type="dxa"/>
            <w:vAlign w:val="bottom"/>
          </w:tcPr>
          <w:p w14:paraId="31851CC9" w14:textId="77777777" w:rsidR="005B150E" w:rsidRPr="00ED0A61" w:rsidRDefault="005B150E" w:rsidP="00261067">
            <w:pPr>
              <w:keepNext/>
              <w:keepLines/>
              <w:jc w:val="center"/>
              <w:rPr>
                <w:b/>
                <w:sz w:val="22"/>
                <w:szCs w:val="22"/>
              </w:rPr>
            </w:pPr>
          </w:p>
        </w:tc>
      </w:tr>
      <w:tr w:rsidR="005B150E" w:rsidRPr="00ED0A61" w14:paraId="2207C430" w14:textId="77777777" w:rsidTr="00FE2701">
        <w:trPr>
          <w:cantSplit/>
          <w:trHeight w:val="80"/>
        </w:trPr>
        <w:tc>
          <w:tcPr>
            <w:tcW w:w="1219" w:type="dxa"/>
          </w:tcPr>
          <w:p w14:paraId="615690CE" w14:textId="77777777" w:rsidR="005B150E" w:rsidRPr="00ED0A61" w:rsidRDefault="005B150E" w:rsidP="00244F77">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50FE1CE8" w14:textId="7F585450" w:rsidR="009F5C64" w:rsidRPr="00ED0A61" w:rsidRDefault="003C1B22" w:rsidP="002D0BF4">
            <w:pPr>
              <w:rPr>
                <w:sz w:val="22"/>
                <w:szCs w:val="22"/>
              </w:rPr>
            </w:pPr>
            <w:r w:rsidRPr="00ED0A61">
              <w:rPr>
                <w:sz w:val="22"/>
                <w:szCs w:val="22"/>
              </w:rPr>
              <w:t>None.</w:t>
            </w:r>
          </w:p>
        </w:tc>
        <w:tc>
          <w:tcPr>
            <w:tcW w:w="936" w:type="dxa"/>
            <w:vAlign w:val="center"/>
          </w:tcPr>
          <w:p w14:paraId="3FA7C39A" w14:textId="77777777" w:rsidR="00872F68" w:rsidRPr="00ED0A61" w:rsidRDefault="00872F68" w:rsidP="00EB517C">
            <w:pPr>
              <w:keepNext/>
              <w:keepLines/>
              <w:rPr>
                <w:b/>
                <w:sz w:val="22"/>
                <w:szCs w:val="22"/>
              </w:rPr>
            </w:pPr>
          </w:p>
        </w:tc>
      </w:tr>
      <w:tr w:rsidR="005B150E" w:rsidRPr="00ED0A61" w14:paraId="29721AD8" w14:textId="77777777" w:rsidTr="00FE2701">
        <w:trPr>
          <w:cantSplit/>
          <w:trHeight w:val="80"/>
        </w:trPr>
        <w:tc>
          <w:tcPr>
            <w:tcW w:w="1219" w:type="dxa"/>
          </w:tcPr>
          <w:p w14:paraId="1EFE25BA" w14:textId="3AA0AE98" w:rsidR="005B150E" w:rsidRPr="00ED0A61" w:rsidRDefault="006F7D78" w:rsidP="00D53CBA">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w:t>
            </w:r>
            <w:r w:rsidR="00283478" w:rsidRPr="00ED0A61">
              <w:rPr>
                <w:rFonts w:ascii="Times New Roman" w:hAnsi="Times New Roman" w:cs="Times New Roman"/>
                <w:b/>
                <w:sz w:val="22"/>
                <w:szCs w:val="22"/>
              </w:rPr>
              <w:t>3/2</w:t>
            </w:r>
            <w:r w:rsidR="00BD276D" w:rsidRPr="00ED0A61">
              <w:rPr>
                <w:rFonts w:ascii="Times New Roman" w:hAnsi="Times New Roman" w:cs="Times New Roman"/>
                <w:b/>
                <w:sz w:val="22"/>
                <w:szCs w:val="22"/>
              </w:rPr>
              <w:t>4-</w:t>
            </w:r>
            <w:r w:rsidR="006930EF">
              <w:rPr>
                <w:rFonts w:ascii="Times New Roman" w:hAnsi="Times New Roman" w:cs="Times New Roman"/>
                <w:b/>
                <w:sz w:val="22"/>
                <w:szCs w:val="22"/>
              </w:rPr>
              <w:t>71</w:t>
            </w:r>
          </w:p>
        </w:tc>
        <w:tc>
          <w:tcPr>
            <w:tcW w:w="7995" w:type="dxa"/>
            <w:gridSpan w:val="3"/>
          </w:tcPr>
          <w:p w14:paraId="16FA2491" w14:textId="01B955C4" w:rsidR="005B150E" w:rsidRPr="00ED0A61" w:rsidRDefault="009E2174" w:rsidP="006A5F48">
            <w:pPr>
              <w:pStyle w:val="Heading1"/>
              <w:rPr>
                <w:rFonts w:ascii="Times New Roman" w:hAnsi="Times New Roman"/>
              </w:rPr>
            </w:pPr>
            <w:r w:rsidRPr="00ED0A61">
              <w:rPr>
                <w:rFonts w:ascii="Times New Roman" w:hAnsi="Times New Roman"/>
              </w:rPr>
              <w:t>DECLARATIONS OF INTEREST</w:t>
            </w:r>
          </w:p>
        </w:tc>
        <w:tc>
          <w:tcPr>
            <w:tcW w:w="936" w:type="dxa"/>
            <w:vAlign w:val="bottom"/>
          </w:tcPr>
          <w:p w14:paraId="155999E8" w14:textId="77777777" w:rsidR="005B150E" w:rsidRPr="00ED0A61" w:rsidRDefault="005B150E" w:rsidP="00261067">
            <w:pPr>
              <w:keepNext/>
              <w:keepLines/>
              <w:jc w:val="center"/>
              <w:rPr>
                <w:b/>
                <w:sz w:val="22"/>
                <w:szCs w:val="22"/>
              </w:rPr>
            </w:pPr>
          </w:p>
        </w:tc>
      </w:tr>
      <w:tr w:rsidR="00D741BE" w:rsidRPr="00ED0A61" w14:paraId="60F0F073" w14:textId="77777777" w:rsidTr="00FE2701">
        <w:trPr>
          <w:cantSplit/>
          <w:trHeight w:val="80"/>
        </w:trPr>
        <w:tc>
          <w:tcPr>
            <w:tcW w:w="1219" w:type="dxa"/>
          </w:tcPr>
          <w:p w14:paraId="197CA7D6" w14:textId="77777777" w:rsidR="00D741BE" w:rsidRPr="00ED0A61" w:rsidRDefault="00D741BE"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5E3F8EA3" w14:textId="1A71E9D0" w:rsidR="00F61B66" w:rsidRPr="00ED0A61" w:rsidRDefault="00AD7CC5" w:rsidP="00BE1DEB">
            <w:pPr>
              <w:rPr>
                <w:sz w:val="22"/>
                <w:szCs w:val="22"/>
              </w:rPr>
            </w:pPr>
            <w:r>
              <w:rPr>
                <w:sz w:val="22"/>
                <w:szCs w:val="22"/>
              </w:rPr>
              <w:t xml:space="preserve">Cllr. Botten </w:t>
            </w:r>
            <w:r w:rsidR="00647B68">
              <w:rPr>
                <w:sz w:val="22"/>
                <w:szCs w:val="22"/>
              </w:rPr>
              <w:t>declared an interest in the finance section as two of the payments were reimbursements to herself.</w:t>
            </w:r>
          </w:p>
        </w:tc>
        <w:tc>
          <w:tcPr>
            <w:tcW w:w="936" w:type="dxa"/>
            <w:vAlign w:val="bottom"/>
          </w:tcPr>
          <w:p w14:paraId="474FF182" w14:textId="77777777" w:rsidR="00D741BE" w:rsidRPr="00ED0A61" w:rsidRDefault="00D741BE" w:rsidP="00261067">
            <w:pPr>
              <w:keepNext/>
              <w:keepLines/>
              <w:jc w:val="center"/>
              <w:rPr>
                <w:b/>
                <w:sz w:val="22"/>
                <w:szCs w:val="22"/>
              </w:rPr>
            </w:pPr>
          </w:p>
        </w:tc>
      </w:tr>
      <w:tr w:rsidR="009C2385" w:rsidRPr="00ED0A61" w14:paraId="5651CDD0" w14:textId="77777777" w:rsidTr="00FE2701">
        <w:trPr>
          <w:cantSplit/>
          <w:trHeight w:val="80"/>
        </w:trPr>
        <w:tc>
          <w:tcPr>
            <w:tcW w:w="1219" w:type="dxa"/>
            <w:vAlign w:val="bottom"/>
          </w:tcPr>
          <w:p w14:paraId="6504262B" w14:textId="2D76DAC4" w:rsidR="009C2385" w:rsidRPr="00ED0A61" w:rsidRDefault="000F151B" w:rsidP="000C253D">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49076E" w:rsidRPr="00ED0A61">
              <w:rPr>
                <w:rFonts w:ascii="Times New Roman" w:hAnsi="Times New Roman" w:cs="Times New Roman"/>
                <w:sz w:val="22"/>
                <w:szCs w:val="22"/>
              </w:rPr>
              <w:br w:type="page"/>
            </w:r>
            <w:r w:rsidR="00875D49" w:rsidRPr="00ED0A61">
              <w:rPr>
                <w:rFonts w:ascii="Times New Roman" w:hAnsi="Times New Roman" w:cs="Times New Roman"/>
                <w:sz w:val="22"/>
                <w:szCs w:val="22"/>
              </w:rPr>
              <w:br w:type="page"/>
            </w:r>
            <w:r w:rsidR="002D228E" w:rsidRPr="00ED0A61">
              <w:rPr>
                <w:rFonts w:ascii="Times New Roman" w:hAnsi="Times New Roman" w:cs="Times New Roman"/>
                <w:b/>
                <w:sz w:val="22"/>
                <w:szCs w:val="22"/>
              </w:rPr>
              <w:t>2</w:t>
            </w:r>
            <w:r w:rsidR="00BD276D" w:rsidRPr="00ED0A61">
              <w:rPr>
                <w:rFonts w:ascii="Times New Roman" w:hAnsi="Times New Roman" w:cs="Times New Roman"/>
                <w:b/>
                <w:sz w:val="22"/>
                <w:szCs w:val="22"/>
              </w:rPr>
              <w:t>3/24-</w:t>
            </w:r>
            <w:r w:rsidR="006930EF">
              <w:rPr>
                <w:rFonts w:ascii="Times New Roman" w:hAnsi="Times New Roman" w:cs="Times New Roman"/>
                <w:b/>
                <w:sz w:val="22"/>
                <w:szCs w:val="22"/>
              </w:rPr>
              <w:t>72</w:t>
            </w:r>
          </w:p>
        </w:tc>
        <w:tc>
          <w:tcPr>
            <w:tcW w:w="7995" w:type="dxa"/>
            <w:gridSpan w:val="3"/>
            <w:vAlign w:val="bottom"/>
          </w:tcPr>
          <w:p w14:paraId="6B3936D4" w14:textId="5AF2E189" w:rsidR="009C2385" w:rsidRPr="00ED0A61" w:rsidRDefault="00620B64" w:rsidP="00802CE6">
            <w:pPr>
              <w:rPr>
                <w:b/>
                <w:sz w:val="22"/>
                <w:szCs w:val="22"/>
              </w:rPr>
            </w:pPr>
            <w:r w:rsidRPr="00ED0A61">
              <w:rPr>
                <w:b/>
                <w:sz w:val="22"/>
                <w:szCs w:val="22"/>
              </w:rPr>
              <w:t>CO-OPTION</w:t>
            </w:r>
          </w:p>
        </w:tc>
        <w:tc>
          <w:tcPr>
            <w:tcW w:w="936" w:type="dxa"/>
            <w:vAlign w:val="bottom"/>
          </w:tcPr>
          <w:p w14:paraId="0CF962D9" w14:textId="77777777" w:rsidR="009C2385" w:rsidRPr="00ED0A61" w:rsidRDefault="009C2385" w:rsidP="00261067">
            <w:pPr>
              <w:keepNext/>
              <w:keepLines/>
              <w:jc w:val="center"/>
              <w:rPr>
                <w:b/>
                <w:sz w:val="22"/>
                <w:szCs w:val="22"/>
              </w:rPr>
            </w:pPr>
          </w:p>
        </w:tc>
      </w:tr>
      <w:tr w:rsidR="009C2385" w:rsidRPr="00ED0A61" w14:paraId="6647FDC1" w14:textId="77777777" w:rsidTr="00FE2701">
        <w:trPr>
          <w:cantSplit/>
          <w:trHeight w:val="80"/>
        </w:trPr>
        <w:tc>
          <w:tcPr>
            <w:tcW w:w="1219" w:type="dxa"/>
          </w:tcPr>
          <w:p w14:paraId="1FC72E77" w14:textId="77777777" w:rsidR="00D83EC3" w:rsidRPr="00ED0A61" w:rsidRDefault="00D83EC3"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374E42FA" w14:textId="71D340A8" w:rsidR="00312697" w:rsidRPr="00ED0A61" w:rsidRDefault="006930EF" w:rsidP="003C1B22">
            <w:pPr>
              <w:rPr>
                <w:sz w:val="22"/>
                <w:szCs w:val="22"/>
              </w:rPr>
            </w:pPr>
            <w:r w:rsidRPr="006930EF">
              <w:rPr>
                <w:b/>
                <w:bCs/>
                <w:sz w:val="22"/>
                <w:szCs w:val="22"/>
              </w:rPr>
              <w:t>RESOLVED:</w:t>
            </w:r>
            <w:r>
              <w:rPr>
                <w:sz w:val="22"/>
                <w:szCs w:val="22"/>
              </w:rPr>
              <w:t xml:space="preserve"> to co-opt Stuart Dixon as Councillor</w:t>
            </w:r>
            <w:r w:rsidR="00647B68">
              <w:rPr>
                <w:sz w:val="22"/>
                <w:szCs w:val="22"/>
              </w:rPr>
              <w:t xml:space="preserve"> (MBR/DW).</w:t>
            </w:r>
          </w:p>
        </w:tc>
        <w:tc>
          <w:tcPr>
            <w:tcW w:w="936" w:type="dxa"/>
            <w:vAlign w:val="bottom"/>
          </w:tcPr>
          <w:p w14:paraId="506C500E" w14:textId="77777777" w:rsidR="009C2385" w:rsidRPr="00ED0A61" w:rsidRDefault="009C2385" w:rsidP="00261067">
            <w:pPr>
              <w:keepNext/>
              <w:keepLines/>
              <w:jc w:val="center"/>
              <w:rPr>
                <w:b/>
                <w:sz w:val="22"/>
                <w:szCs w:val="22"/>
              </w:rPr>
            </w:pPr>
          </w:p>
        </w:tc>
      </w:tr>
      <w:tr w:rsidR="00FD1185" w:rsidRPr="00ED0A61" w14:paraId="41829049" w14:textId="77777777" w:rsidTr="00FE2701">
        <w:trPr>
          <w:cantSplit/>
          <w:trHeight w:val="80"/>
        </w:trPr>
        <w:tc>
          <w:tcPr>
            <w:tcW w:w="1219" w:type="dxa"/>
          </w:tcPr>
          <w:p w14:paraId="5CA28911" w14:textId="2CEDA51A" w:rsidR="00FD1185" w:rsidRPr="00ED0A61" w:rsidRDefault="00DB7ED2"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390B27" w:rsidRPr="00ED0A61">
              <w:rPr>
                <w:rFonts w:ascii="Times New Roman" w:hAnsi="Times New Roman" w:cs="Times New Roman"/>
                <w:sz w:val="22"/>
                <w:szCs w:val="22"/>
              </w:rPr>
              <w:br w:type="page"/>
            </w:r>
            <w:r w:rsidR="008147C0" w:rsidRPr="00ED0A61">
              <w:rPr>
                <w:rFonts w:ascii="Times New Roman" w:hAnsi="Times New Roman" w:cs="Times New Roman"/>
                <w:sz w:val="22"/>
                <w:szCs w:val="22"/>
              </w:rPr>
              <w:br w:type="page"/>
            </w:r>
            <w:r w:rsidR="00B2293C" w:rsidRPr="00ED0A61">
              <w:rPr>
                <w:rFonts w:ascii="Times New Roman" w:hAnsi="Times New Roman" w:cs="Times New Roman"/>
                <w:b/>
                <w:sz w:val="22"/>
                <w:szCs w:val="22"/>
              </w:rPr>
              <w:t>2</w:t>
            </w:r>
            <w:r w:rsidR="00312697" w:rsidRPr="00ED0A61">
              <w:rPr>
                <w:rFonts w:ascii="Times New Roman" w:hAnsi="Times New Roman" w:cs="Times New Roman"/>
                <w:b/>
                <w:sz w:val="22"/>
                <w:szCs w:val="22"/>
              </w:rPr>
              <w:t>3/24-</w:t>
            </w:r>
            <w:r w:rsidR="006930EF">
              <w:rPr>
                <w:rFonts w:ascii="Times New Roman" w:hAnsi="Times New Roman" w:cs="Times New Roman"/>
                <w:b/>
                <w:sz w:val="22"/>
                <w:szCs w:val="22"/>
              </w:rPr>
              <w:t>73</w:t>
            </w:r>
          </w:p>
        </w:tc>
        <w:tc>
          <w:tcPr>
            <w:tcW w:w="7995" w:type="dxa"/>
            <w:gridSpan w:val="3"/>
          </w:tcPr>
          <w:p w14:paraId="6271367A" w14:textId="21BD0DAF" w:rsidR="00FD1185" w:rsidRPr="00ED0A61" w:rsidRDefault="00620B64" w:rsidP="00D53CBA">
            <w:pPr>
              <w:rPr>
                <w:b/>
                <w:sz w:val="22"/>
                <w:szCs w:val="22"/>
              </w:rPr>
            </w:pPr>
            <w:r w:rsidRPr="00ED0A61">
              <w:rPr>
                <w:b/>
                <w:sz w:val="22"/>
                <w:szCs w:val="22"/>
              </w:rPr>
              <w:t>MINUTES</w:t>
            </w:r>
          </w:p>
        </w:tc>
        <w:tc>
          <w:tcPr>
            <w:tcW w:w="936" w:type="dxa"/>
            <w:vAlign w:val="bottom"/>
          </w:tcPr>
          <w:p w14:paraId="2C43D657" w14:textId="77777777" w:rsidR="00FD1185" w:rsidRPr="00ED0A61" w:rsidRDefault="00FD1185" w:rsidP="00A04E16">
            <w:pPr>
              <w:jc w:val="right"/>
              <w:rPr>
                <w:b/>
                <w:sz w:val="22"/>
                <w:szCs w:val="22"/>
              </w:rPr>
            </w:pPr>
          </w:p>
        </w:tc>
      </w:tr>
      <w:tr w:rsidR="00AE1D41" w:rsidRPr="00ED0A61" w14:paraId="36DBB5FC" w14:textId="77777777" w:rsidTr="00FE2701">
        <w:trPr>
          <w:cantSplit/>
          <w:trHeight w:val="80"/>
        </w:trPr>
        <w:tc>
          <w:tcPr>
            <w:tcW w:w="1219" w:type="dxa"/>
          </w:tcPr>
          <w:p w14:paraId="007280EF" w14:textId="77777777" w:rsidR="00AE1D41" w:rsidRPr="00ED0A61" w:rsidRDefault="00AE1D41" w:rsidP="00322A96">
            <w:pPr>
              <w:pStyle w:val="Subtitle"/>
              <w:numPr>
                <w:ilvl w:val="0"/>
                <w:numId w:val="0"/>
              </w:numPr>
              <w:spacing w:after="0"/>
              <w:jc w:val="left"/>
              <w:rPr>
                <w:rFonts w:ascii="Times New Roman" w:hAnsi="Times New Roman" w:cs="Times New Roman"/>
                <w:b/>
                <w:sz w:val="22"/>
                <w:szCs w:val="22"/>
              </w:rPr>
            </w:pPr>
          </w:p>
        </w:tc>
        <w:tc>
          <w:tcPr>
            <w:tcW w:w="7995" w:type="dxa"/>
            <w:gridSpan w:val="3"/>
          </w:tcPr>
          <w:p w14:paraId="6A58D276" w14:textId="33E3A50C" w:rsidR="00312697" w:rsidRPr="00ED0A61" w:rsidRDefault="00620B64" w:rsidP="00620B64">
            <w:pPr>
              <w:spacing w:before="240"/>
              <w:rPr>
                <w:bCs/>
                <w:sz w:val="22"/>
                <w:szCs w:val="22"/>
              </w:rPr>
            </w:pPr>
            <w:r w:rsidRPr="00ED0A61">
              <w:rPr>
                <w:b/>
                <w:sz w:val="22"/>
                <w:szCs w:val="22"/>
              </w:rPr>
              <w:t>RESOLVED:</w:t>
            </w:r>
            <w:r w:rsidRPr="00ED0A61">
              <w:rPr>
                <w:bCs/>
                <w:sz w:val="22"/>
                <w:szCs w:val="22"/>
              </w:rPr>
              <w:t xml:space="preserve"> to adopt the minutes of the following meetings as a true record</w:t>
            </w:r>
            <w:r w:rsidR="00165412" w:rsidRPr="00ED0A61">
              <w:rPr>
                <w:bCs/>
                <w:sz w:val="22"/>
                <w:szCs w:val="22"/>
              </w:rPr>
              <w:t xml:space="preserve"> </w:t>
            </w:r>
          </w:p>
          <w:p w14:paraId="43C9055A" w14:textId="50A5E5CC" w:rsidR="00620B64" w:rsidRPr="002D6546" w:rsidRDefault="00620B64" w:rsidP="002D6546">
            <w:pPr>
              <w:rPr>
                <w:sz w:val="22"/>
                <w:szCs w:val="22"/>
              </w:rPr>
            </w:pPr>
            <w:r w:rsidRPr="00ED0A61">
              <w:rPr>
                <w:sz w:val="22"/>
                <w:szCs w:val="22"/>
              </w:rPr>
              <w:t xml:space="preserve">Ordinary Meeting of Council </w:t>
            </w:r>
            <w:r w:rsidR="006930EF">
              <w:rPr>
                <w:sz w:val="22"/>
                <w:szCs w:val="22"/>
              </w:rPr>
              <w:t>3</w:t>
            </w:r>
            <w:r w:rsidR="006930EF" w:rsidRPr="006930EF">
              <w:rPr>
                <w:sz w:val="22"/>
                <w:szCs w:val="22"/>
                <w:vertAlign w:val="superscript"/>
              </w:rPr>
              <w:t>rd</w:t>
            </w:r>
            <w:r w:rsidR="006930EF">
              <w:rPr>
                <w:sz w:val="22"/>
                <w:szCs w:val="22"/>
              </w:rPr>
              <w:t xml:space="preserve"> August 2023</w:t>
            </w:r>
            <w:r w:rsidR="00647B68">
              <w:rPr>
                <w:sz w:val="22"/>
                <w:szCs w:val="22"/>
              </w:rPr>
              <w:t xml:space="preserve"> (MBR/AB).</w:t>
            </w:r>
          </w:p>
        </w:tc>
        <w:tc>
          <w:tcPr>
            <w:tcW w:w="936" w:type="dxa"/>
            <w:vAlign w:val="bottom"/>
          </w:tcPr>
          <w:p w14:paraId="11DF1956" w14:textId="77777777" w:rsidR="00AE1D41" w:rsidRPr="00ED0A61" w:rsidRDefault="00AE1D41" w:rsidP="00A04E16">
            <w:pPr>
              <w:jc w:val="right"/>
              <w:rPr>
                <w:b/>
                <w:sz w:val="22"/>
                <w:szCs w:val="22"/>
              </w:rPr>
            </w:pPr>
          </w:p>
        </w:tc>
      </w:tr>
    </w:tbl>
    <w:p w14:paraId="68951A33" w14:textId="77777777" w:rsidR="008D40F2" w:rsidRDefault="008D40F2">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620B64" w:rsidRPr="00ED0A61" w14:paraId="532D3F2E" w14:textId="77777777" w:rsidTr="00FE2701">
        <w:trPr>
          <w:cantSplit/>
          <w:trHeight w:val="80"/>
        </w:trPr>
        <w:tc>
          <w:tcPr>
            <w:tcW w:w="1219" w:type="dxa"/>
          </w:tcPr>
          <w:p w14:paraId="1DA93F59" w14:textId="141AF0D0" w:rsidR="00620B64" w:rsidRPr="00ED0A61" w:rsidRDefault="00ED0A61" w:rsidP="00322A96">
            <w:pPr>
              <w:pStyle w:val="Subtitle"/>
              <w:numPr>
                <w:ilvl w:val="0"/>
                <w:numId w:val="0"/>
              </w:numPr>
              <w:spacing w:after="0"/>
              <w:jc w:val="left"/>
              <w:rPr>
                <w:rFonts w:ascii="Times New Roman" w:hAnsi="Times New Roman" w:cs="Times New Roman"/>
                <w:b/>
                <w:sz w:val="22"/>
                <w:szCs w:val="22"/>
              </w:rPr>
            </w:pPr>
            <w:r>
              <w:lastRenderedPageBreak/>
              <w:br w:type="page"/>
            </w:r>
            <w:r w:rsidR="009164F4" w:rsidRPr="00ED0A61">
              <w:rPr>
                <w:rFonts w:ascii="Times New Roman" w:hAnsi="Times New Roman" w:cs="Times New Roman"/>
                <w:b/>
                <w:sz w:val="22"/>
                <w:szCs w:val="22"/>
              </w:rPr>
              <w:t>23/24-</w:t>
            </w:r>
            <w:r w:rsidR="0019291A">
              <w:rPr>
                <w:rFonts w:ascii="Times New Roman" w:hAnsi="Times New Roman" w:cs="Times New Roman"/>
                <w:b/>
                <w:sz w:val="22"/>
                <w:szCs w:val="22"/>
              </w:rPr>
              <w:t>74</w:t>
            </w:r>
          </w:p>
        </w:tc>
        <w:tc>
          <w:tcPr>
            <w:tcW w:w="7995" w:type="dxa"/>
          </w:tcPr>
          <w:p w14:paraId="00F0090F" w14:textId="07BC9C8B" w:rsidR="00620B64" w:rsidRPr="00ED0A61" w:rsidRDefault="00620B64" w:rsidP="00D53CBA">
            <w:pPr>
              <w:rPr>
                <w:b/>
                <w:sz w:val="22"/>
                <w:szCs w:val="22"/>
              </w:rPr>
            </w:pPr>
            <w:r w:rsidRPr="00ED0A61">
              <w:rPr>
                <w:b/>
                <w:sz w:val="22"/>
                <w:szCs w:val="22"/>
              </w:rPr>
              <w:t>FINANCE</w:t>
            </w:r>
          </w:p>
        </w:tc>
        <w:tc>
          <w:tcPr>
            <w:tcW w:w="936" w:type="dxa"/>
            <w:vAlign w:val="bottom"/>
          </w:tcPr>
          <w:p w14:paraId="1398421E" w14:textId="77777777" w:rsidR="00620B64" w:rsidRPr="00ED0A61" w:rsidRDefault="00620B64" w:rsidP="00A04E16">
            <w:pPr>
              <w:jc w:val="right"/>
              <w:rPr>
                <w:b/>
                <w:sz w:val="22"/>
                <w:szCs w:val="22"/>
              </w:rPr>
            </w:pPr>
          </w:p>
        </w:tc>
      </w:tr>
      <w:tr w:rsidR="00620B64" w:rsidRPr="00ED0A61" w14:paraId="62289EC2" w14:textId="77777777" w:rsidTr="00FE2701">
        <w:trPr>
          <w:cantSplit/>
          <w:trHeight w:val="80"/>
        </w:trPr>
        <w:tc>
          <w:tcPr>
            <w:tcW w:w="1219" w:type="dxa"/>
          </w:tcPr>
          <w:p w14:paraId="09DDBB97" w14:textId="77777777" w:rsidR="00620B64" w:rsidRPr="00ED0A61" w:rsidRDefault="00620B6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52A109D" w14:textId="59CC2EB3" w:rsidR="0019291A" w:rsidRDefault="0019291A" w:rsidP="0019291A">
            <w:pPr>
              <w:rPr>
                <w:bCs/>
              </w:rPr>
            </w:pPr>
            <w:r>
              <w:rPr>
                <w:bCs/>
              </w:rPr>
              <w:t xml:space="preserve">a.  </w:t>
            </w:r>
            <w:r w:rsidRPr="00647B68">
              <w:rPr>
                <w:b/>
              </w:rPr>
              <w:t>RESOLVED</w:t>
            </w:r>
            <w:r>
              <w:rPr>
                <w:bCs/>
              </w:rPr>
              <w:t>: to approve the following payments:</w:t>
            </w:r>
          </w:p>
          <w:p w14:paraId="70624DEB" w14:textId="77777777" w:rsidR="0019291A" w:rsidRDefault="0019291A" w:rsidP="0019291A">
            <w:pPr>
              <w:rPr>
                <w:bCs/>
              </w:rPr>
            </w:pPr>
          </w:p>
          <w:p w14:paraId="43BEFA39" w14:textId="06A65731" w:rsidR="0019291A" w:rsidRDefault="0019291A" w:rsidP="0019291A">
            <w:pPr>
              <w:rPr>
                <w:bCs/>
              </w:rPr>
            </w:pPr>
            <w:r>
              <w:rPr>
                <w:bCs/>
              </w:rPr>
              <w:t>Alison Botten £32.45 – newsletter printing</w:t>
            </w:r>
          </w:p>
          <w:p w14:paraId="5A2D2B18" w14:textId="444AACDD" w:rsidR="0019291A" w:rsidRDefault="0019291A" w:rsidP="0019291A">
            <w:pPr>
              <w:rPr>
                <w:bCs/>
              </w:rPr>
            </w:pPr>
            <w:r>
              <w:rPr>
                <w:bCs/>
              </w:rPr>
              <w:t>Alison Botten £12.00 – newsletter postage</w:t>
            </w:r>
          </w:p>
          <w:p w14:paraId="62D2C419" w14:textId="22E2D8D9" w:rsidR="0019291A" w:rsidRPr="0019291A" w:rsidRDefault="0019291A" w:rsidP="0019291A">
            <w:pPr>
              <w:rPr>
                <w:bCs/>
              </w:rPr>
            </w:pPr>
            <w:r>
              <w:rPr>
                <w:bCs/>
              </w:rPr>
              <w:t>CPRE - £36.00 – annual membership</w:t>
            </w:r>
          </w:p>
          <w:p w14:paraId="1A7252FE" w14:textId="170F4DB0" w:rsidR="00FE6AB6" w:rsidRPr="006930EF" w:rsidRDefault="00FE6AB6" w:rsidP="006930EF">
            <w:pPr>
              <w:rPr>
                <w:bCs/>
              </w:rPr>
            </w:pPr>
          </w:p>
        </w:tc>
        <w:tc>
          <w:tcPr>
            <w:tcW w:w="936" w:type="dxa"/>
            <w:vAlign w:val="bottom"/>
          </w:tcPr>
          <w:p w14:paraId="2EE6AA86" w14:textId="77777777" w:rsidR="00620B64" w:rsidRPr="00ED0A61" w:rsidRDefault="00620B64" w:rsidP="00A04E16">
            <w:pPr>
              <w:jc w:val="right"/>
              <w:rPr>
                <w:b/>
                <w:sz w:val="22"/>
                <w:szCs w:val="22"/>
              </w:rPr>
            </w:pPr>
          </w:p>
        </w:tc>
      </w:tr>
      <w:tr w:rsidR="00F9061E" w:rsidRPr="00ED0A61" w14:paraId="4671F126" w14:textId="77777777" w:rsidTr="00FE2701">
        <w:trPr>
          <w:cantSplit/>
          <w:trHeight w:val="80"/>
        </w:trPr>
        <w:tc>
          <w:tcPr>
            <w:tcW w:w="1219" w:type="dxa"/>
          </w:tcPr>
          <w:p w14:paraId="5DEAF559" w14:textId="453F3607" w:rsidR="00F9061E"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19291A">
              <w:rPr>
                <w:rFonts w:ascii="Times New Roman" w:hAnsi="Times New Roman" w:cs="Times New Roman"/>
                <w:b/>
                <w:sz w:val="22"/>
                <w:szCs w:val="22"/>
              </w:rPr>
              <w:t>75</w:t>
            </w:r>
          </w:p>
        </w:tc>
        <w:tc>
          <w:tcPr>
            <w:tcW w:w="7995" w:type="dxa"/>
          </w:tcPr>
          <w:p w14:paraId="19D3469A" w14:textId="15ECDA2D" w:rsidR="00F9061E" w:rsidRPr="00ED0A61" w:rsidRDefault="00F9061E" w:rsidP="00F9061E">
            <w:pPr>
              <w:rPr>
                <w:b/>
                <w:sz w:val="22"/>
                <w:szCs w:val="22"/>
              </w:rPr>
            </w:pPr>
            <w:r w:rsidRPr="00ED0A61">
              <w:rPr>
                <w:b/>
                <w:sz w:val="22"/>
                <w:szCs w:val="22"/>
              </w:rPr>
              <w:t>PLANNING</w:t>
            </w:r>
          </w:p>
        </w:tc>
        <w:tc>
          <w:tcPr>
            <w:tcW w:w="936" w:type="dxa"/>
            <w:vAlign w:val="bottom"/>
          </w:tcPr>
          <w:p w14:paraId="594851AB" w14:textId="77777777" w:rsidR="00F9061E" w:rsidRPr="00ED0A61" w:rsidRDefault="00F9061E" w:rsidP="00A04E16">
            <w:pPr>
              <w:jc w:val="right"/>
              <w:rPr>
                <w:b/>
                <w:sz w:val="22"/>
                <w:szCs w:val="22"/>
              </w:rPr>
            </w:pPr>
          </w:p>
        </w:tc>
      </w:tr>
      <w:tr w:rsidR="00F9061E" w:rsidRPr="00ED0A61" w14:paraId="667141B7" w14:textId="77777777" w:rsidTr="00FE2701">
        <w:trPr>
          <w:cantSplit/>
          <w:trHeight w:val="80"/>
        </w:trPr>
        <w:tc>
          <w:tcPr>
            <w:tcW w:w="1219" w:type="dxa"/>
          </w:tcPr>
          <w:p w14:paraId="1C3D2B74" w14:textId="77777777" w:rsidR="00F9061E" w:rsidRPr="00ED0A61" w:rsidRDefault="00F9061E"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8948892" w14:textId="77777777" w:rsidR="0084259C" w:rsidRPr="00EC50DF" w:rsidRDefault="0084259C" w:rsidP="0084259C">
            <w:pPr>
              <w:pStyle w:val="ListParagraph"/>
              <w:spacing w:before="240" w:after="0"/>
              <w:ind w:left="360"/>
              <w:rPr>
                <w:rFonts w:ascii="Times New Roman" w:hAnsi="Times New Roman"/>
                <w:b/>
                <w:bCs/>
                <w:sz w:val="24"/>
                <w:szCs w:val="24"/>
              </w:rPr>
            </w:pPr>
            <w:r w:rsidRPr="00EC50DF">
              <w:rPr>
                <w:rFonts w:ascii="Times New Roman" w:hAnsi="Times New Roman"/>
                <w:b/>
                <w:bCs/>
                <w:sz w:val="24"/>
                <w:szCs w:val="24"/>
              </w:rPr>
              <w:t xml:space="preserve">23/01054/PLF - Piercy Farm   </w:t>
            </w:r>
          </w:p>
          <w:p w14:paraId="25482607" w14:textId="77777777" w:rsidR="0084259C" w:rsidRPr="00EC50DF" w:rsidRDefault="0084259C" w:rsidP="0084259C">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Proposal: Change of use of agricultural buildings to 6 office units (Use Class B1) with installation of windows, doors and roof lights, erection of masonry walls and brick pillars to form opening to the courtyard and associated external and internal works and creation of 30 car park spaces following demolition of existing structures, </w:t>
            </w:r>
            <w:proofErr w:type="gramStart"/>
            <w:r w:rsidRPr="00EC50DF">
              <w:rPr>
                <w:rFonts w:ascii="Times New Roman" w:hAnsi="Times New Roman"/>
                <w:sz w:val="24"/>
                <w:szCs w:val="24"/>
              </w:rPr>
              <w:t>store</w:t>
            </w:r>
            <w:proofErr w:type="gramEnd"/>
            <w:r w:rsidRPr="00EC50DF">
              <w:rPr>
                <w:rFonts w:ascii="Times New Roman" w:hAnsi="Times New Roman"/>
                <w:sz w:val="24"/>
                <w:szCs w:val="24"/>
              </w:rPr>
              <w:t xml:space="preserve"> and steel sheds; construction of a new vehicular access and access road with passing places (AMENDED DESCRIPTION)</w:t>
            </w:r>
          </w:p>
          <w:p w14:paraId="5BE79DFA" w14:textId="77777777" w:rsidR="0084259C" w:rsidRPr="00EC50DF" w:rsidRDefault="0084259C" w:rsidP="0084259C">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Location: Piercy Farm Main Street Garton On The Wolds East Riding Of Yorkshire YO25 3ET </w:t>
            </w:r>
          </w:p>
          <w:p w14:paraId="5FA46BF1" w14:textId="77777777" w:rsidR="0084259C" w:rsidRPr="00EC50DF" w:rsidRDefault="0084259C" w:rsidP="0084259C">
            <w:pPr>
              <w:pStyle w:val="ListParagraph"/>
              <w:spacing w:before="240" w:after="0"/>
              <w:ind w:left="360"/>
              <w:rPr>
                <w:rFonts w:ascii="Times New Roman" w:hAnsi="Times New Roman"/>
                <w:sz w:val="24"/>
                <w:szCs w:val="24"/>
              </w:rPr>
            </w:pPr>
            <w:r w:rsidRPr="00EC50DF">
              <w:rPr>
                <w:rFonts w:ascii="Times New Roman" w:hAnsi="Times New Roman"/>
                <w:sz w:val="24"/>
                <w:szCs w:val="24"/>
              </w:rPr>
              <w:t>Applicant: M B Goodwin (</w:t>
            </w:r>
            <w:proofErr w:type="spellStart"/>
            <w:r w:rsidRPr="00EC50DF">
              <w:rPr>
                <w:rFonts w:ascii="Times New Roman" w:hAnsi="Times New Roman"/>
                <w:sz w:val="24"/>
                <w:szCs w:val="24"/>
              </w:rPr>
              <w:t>Skipsea</w:t>
            </w:r>
            <w:proofErr w:type="spellEnd"/>
            <w:r w:rsidRPr="00EC50DF">
              <w:rPr>
                <w:rFonts w:ascii="Times New Roman" w:hAnsi="Times New Roman"/>
                <w:sz w:val="24"/>
                <w:szCs w:val="24"/>
              </w:rPr>
              <w:t xml:space="preserve">) Ltd </w:t>
            </w:r>
          </w:p>
          <w:p w14:paraId="41CDDA83" w14:textId="77777777" w:rsidR="0084259C" w:rsidRDefault="0084259C" w:rsidP="0084259C">
            <w:pPr>
              <w:pStyle w:val="ListParagraph"/>
              <w:spacing w:before="240" w:after="0"/>
              <w:ind w:left="360"/>
            </w:pPr>
            <w:r w:rsidRPr="00EC50DF">
              <w:rPr>
                <w:rFonts w:ascii="Times New Roman" w:hAnsi="Times New Roman"/>
                <w:sz w:val="24"/>
                <w:szCs w:val="24"/>
              </w:rPr>
              <w:t>Application Type: Full Planning Permission</w:t>
            </w:r>
            <w:r>
              <w:t xml:space="preserve"> </w:t>
            </w:r>
          </w:p>
          <w:p w14:paraId="54B948D0" w14:textId="77777777" w:rsidR="00555A17" w:rsidRDefault="00555A17" w:rsidP="0084259C">
            <w:pPr>
              <w:pStyle w:val="ListParagraph"/>
              <w:spacing w:before="240" w:after="0"/>
              <w:ind w:left="360"/>
            </w:pPr>
          </w:p>
          <w:p w14:paraId="71B8C326" w14:textId="48981878" w:rsidR="0019291A" w:rsidRPr="00501D48" w:rsidRDefault="00555A17" w:rsidP="001E3D97">
            <w:pPr>
              <w:pStyle w:val="ListParagraph"/>
              <w:ind w:left="360"/>
              <w:rPr>
                <w:bCs/>
              </w:rPr>
            </w:pPr>
            <w:r>
              <w:rPr>
                <w:rFonts w:ascii="Times New Roman" w:hAnsi="Times New Roman"/>
                <w:sz w:val="24"/>
                <w:szCs w:val="24"/>
              </w:rPr>
              <w:t>The Council has received correspondence from the architects requesting support for this application.  The Council has already responded on this application, however, Ward Cllr. Matt Rogers offered to speak with ERYC with a view to arranging an on</w:t>
            </w:r>
            <w:r w:rsidR="008D40F2">
              <w:rPr>
                <w:rFonts w:ascii="Times New Roman" w:hAnsi="Times New Roman"/>
                <w:sz w:val="24"/>
                <w:szCs w:val="24"/>
              </w:rPr>
              <w:t>-</w:t>
            </w:r>
            <w:r>
              <w:rPr>
                <w:rFonts w:ascii="Times New Roman" w:hAnsi="Times New Roman"/>
                <w:sz w:val="24"/>
                <w:szCs w:val="24"/>
              </w:rPr>
              <w:t>site meeting for all parties.</w:t>
            </w:r>
          </w:p>
        </w:tc>
        <w:tc>
          <w:tcPr>
            <w:tcW w:w="936" w:type="dxa"/>
            <w:vAlign w:val="bottom"/>
          </w:tcPr>
          <w:p w14:paraId="582389FB" w14:textId="77777777" w:rsidR="00F9061E" w:rsidRPr="00ED0A61" w:rsidRDefault="00F9061E" w:rsidP="00A04E16">
            <w:pPr>
              <w:jc w:val="right"/>
              <w:rPr>
                <w:b/>
                <w:sz w:val="22"/>
                <w:szCs w:val="22"/>
              </w:rPr>
            </w:pPr>
          </w:p>
        </w:tc>
      </w:tr>
      <w:tr w:rsidR="00D0670D" w:rsidRPr="00ED0A61" w14:paraId="24EE60F1" w14:textId="77777777" w:rsidTr="00FE2701">
        <w:trPr>
          <w:cantSplit/>
          <w:trHeight w:val="80"/>
        </w:trPr>
        <w:tc>
          <w:tcPr>
            <w:tcW w:w="1219" w:type="dxa"/>
          </w:tcPr>
          <w:p w14:paraId="35785C68" w14:textId="251F39E9" w:rsidR="00D0670D"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19291A">
              <w:rPr>
                <w:rFonts w:ascii="Times New Roman" w:hAnsi="Times New Roman" w:cs="Times New Roman"/>
                <w:b/>
                <w:sz w:val="22"/>
                <w:szCs w:val="22"/>
              </w:rPr>
              <w:t>76</w:t>
            </w:r>
          </w:p>
        </w:tc>
        <w:tc>
          <w:tcPr>
            <w:tcW w:w="7995" w:type="dxa"/>
          </w:tcPr>
          <w:p w14:paraId="657DC8F6" w14:textId="4817270E" w:rsidR="00D0670D" w:rsidRPr="00ED0A61" w:rsidRDefault="00D0670D" w:rsidP="00D0670D">
            <w:pPr>
              <w:rPr>
                <w:b/>
                <w:bCs/>
                <w:sz w:val="22"/>
                <w:szCs w:val="22"/>
              </w:rPr>
            </w:pPr>
            <w:r w:rsidRPr="00ED0A61">
              <w:rPr>
                <w:b/>
                <w:bCs/>
                <w:sz w:val="22"/>
                <w:szCs w:val="22"/>
              </w:rPr>
              <w:t>VILLAGE MAINTENANCE</w:t>
            </w:r>
          </w:p>
        </w:tc>
        <w:tc>
          <w:tcPr>
            <w:tcW w:w="936" w:type="dxa"/>
            <w:vAlign w:val="bottom"/>
          </w:tcPr>
          <w:p w14:paraId="259374A3" w14:textId="77777777" w:rsidR="00D0670D" w:rsidRPr="00ED0A61" w:rsidRDefault="00D0670D" w:rsidP="00A04E16">
            <w:pPr>
              <w:jc w:val="right"/>
              <w:rPr>
                <w:b/>
                <w:sz w:val="22"/>
                <w:szCs w:val="22"/>
              </w:rPr>
            </w:pPr>
          </w:p>
        </w:tc>
      </w:tr>
      <w:tr w:rsidR="00D0670D" w:rsidRPr="00ED0A61" w14:paraId="6DFAC450" w14:textId="77777777" w:rsidTr="00FE2701">
        <w:trPr>
          <w:cantSplit/>
          <w:trHeight w:val="80"/>
        </w:trPr>
        <w:tc>
          <w:tcPr>
            <w:tcW w:w="1219" w:type="dxa"/>
          </w:tcPr>
          <w:p w14:paraId="6809BB37" w14:textId="77777777" w:rsidR="00D0670D" w:rsidRPr="00ED0A61" w:rsidRDefault="00D0670D"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F89CB1A" w14:textId="04337F5F" w:rsidR="004F1308" w:rsidRPr="000D1962" w:rsidRDefault="0019291A" w:rsidP="00D0670D">
            <w:pPr>
              <w:rPr>
                <w:b/>
                <w:bCs/>
                <w:sz w:val="22"/>
                <w:szCs w:val="22"/>
              </w:rPr>
            </w:pPr>
            <w:r w:rsidRPr="000D1962">
              <w:rPr>
                <w:b/>
                <w:bCs/>
                <w:sz w:val="22"/>
                <w:szCs w:val="22"/>
              </w:rPr>
              <w:t>Bus shelter</w:t>
            </w:r>
          </w:p>
          <w:p w14:paraId="1362CC57" w14:textId="77777777" w:rsidR="003A2466" w:rsidRDefault="001E3D97" w:rsidP="00D0670D">
            <w:pPr>
              <w:rPr>
                <w:sz w:val="22"/>
                <w:szCs w:val="22"/>
              </w:rPr>
            </w:pPr>
            <w:r>
              <w:rPr>
                <w:sz w:val="22"/>
                <w:szCs w:val="22"/>
              </w:rPr>
              <w:t xml:space="preserve">A fire was started in the bus shelter which caused some damage and was subsequently reported to the Police.  </w:t>
            </w:r>
          </w:p>
          <w:p w14:paraId="56B6E80A" w14:textId="2C03C503" w:rsidR="003A2466" w:rsidRDefault="003A2466" w:rsidP="003A2466">
            <w:pPr>
              <w:rPr>
                <w:sz w:val="22"/>
                <w:szCs w:val="22"/>
              </w:rPr>
            </w:pPr>
            <w:r>
              <w:t>For a trial period a monthly book swap will be held in the church.  The Clerk confirmed that the insurance would cover voluntary work on behalf of Garton Parish Council. </w:t>
            </w:r>
          </w:p>
          <w:p w14:paraId="0ABF64B7" w14:textId="615B16A4" w:rsidR="001E3D97" w:rsidRPr="008D40F2" w:rsidRDefault="001E3D97" w:rsidP="00D0670D">
            <w:r w:rsidRPr="008D40F2">
              <w:t xml:space="preserve">For the time being it has been suggested that the books be moved into the Church.  There has been a very kind offer of tea / coffee made by the Church, maybe </w:t>
            </w:r>
            <w:proofErr w:type="gramStart"/>
            <w:r w:rsidRPr="008D40F2">
              <w:t>on a monthly basis</w:t>
            </w:r>
            <w:proofErr w:type="gramEnd"/>
            <w:r w:rsidRPr="008D40F2">
              <w:t>.  The idea of installing a camera in the shelter was discussed.</w:t>
            </w:r>
          </w:p>
          <w:p w14:paraId="586FF7F8" w14:textId="4F981461" w:rsidR="001E3D97" w:rsidRPr="000D1962" w:rsidRDefault="001E3D97" w:rsidP="00D0670D">
            <w:pPr>
              <w:rPr>
                <w:b/>
                <w:bCs/>
                <w:sz w:val="22"/>
                <w:szCs w:val="22"/>
              </w:rPr>
            </w:pPr>
            <w:r w:rsidRPr="000D1962">
              <w:rPr>
                <w:b/>
                <w:bCs/>
                <w:sz w:val="22"/>
                <w:szCs w:val="22"/>
              </w:rPr>
              <w:t>Hedge – Greystones</w:t>
            </w:r>
          </w:p>
          <w:p w14:paraId="586019A0" w14:textId="0886DF4D" w:rsidR="001E3D97" w:rsidRPr="00ED0A61" w:rsidRDefault="001E3D97" w:rsidP="00D0670D">
            <w:pPr>
              <w:rPr>
                <w:sz w:val="22"/>
                <w:szCs w:val="22"/>
              </w:rPr>
            </w:pPr>
            <w:r>
              <w:rPr>
                <w:sz w:val="22"/>
                <w:szCs w:val="22"/>
              </w:rPr>
              <w:t>Complaints have been received about the state of the hedge at Greystones and the Clerk has written to the residents asking if this could be cut back as it is causing an obstruction to pedestrians.</w:t>
            </w:r>
          </w:p>
        </w:tc>
        <w:tc>
          <w:tcPr>
            <w:tcW w:w="936" w:type="dxa"/>
            <w:vAlign w:val="bottom"/>
          </w:tcPr>
          <w:p w14:paraId="79C3F77F" w14:textId="77777777" w:rsidR="00D0670D" w:rsidRPr="00ED0A61" w:rsidRDefault="00D0670D" w:rsidP="00A04E16">
            <w:pPr>
              <w:jc w:val="right"/>
              <w:rPr>
                <w:b/>
                <w:sz w:val="22"/>
                <w:szCs w:val="22"/>
              </w:rPr>
            </w:pPr>
          </w:p>
        </w:tc>
      </w:tr>
      <w:tr w:rsidR="00D0670D" w:rsidRPr="00ED0A61" w14:paraId="6EC5C0D2" w14:textId="77777777" w:rsidTr="00FE2701">
        <w:trPr>
          <w:cantSplit/>
          <w:trHeight w:val="80"/>
        </w:trPr>
        <w:tc>
          <w:tcPr>
            <w:tcW w:w="1219" w:type="dxa"/>
          </w:tcPr>
          <w:p w14:paraId="2C0AEBCE" w14:textId="122C4F52" w:rsidR="00D0670D" w:rsidRPr="00ED0A61" w:rsidRDefault="008D40F2"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rPr>
              <w:br w:type="page"/>
            </w:r>
            <w:r w:rsidR="009164F4" w:rsidRPr="00ED0A61">
              <w:rPr>
                <w:rFonts w:ascii="Times New Roman" w:hAnsi="Times New Roman" w:cs="Times New Roman"/>
                <w:b/>
                <w:sz w:val="22"/>
                <w:szCs w:val="22"/>
              </w:rPr>
              <w:t>23/24-</w:t>
            </w:r>
            <w:r w:rsidR="0019291A">
              <w:rPr>
                <w:rFonts w:ascii="Times New Roman" w:hAnsi="Times New Roman" w:cs="Times New Roman"/>
                <w:b/>
                <w:sz w:val="22"/>
                <w:szCs w:val="22"/>
              </w:rPr>
              <w:t>77</w:t>
            </w:r>
          </w:p>
        </w:tc>
        <w:tc>
          <w:tcPr>
            <w:tcW w:w="7995" w:type="dxa"/>
          </w:tcPr>
          <w:p w14:paraId="3A0509E4" w14:textId="7AA74E92" w:rsidR="00D0670D" w:rsidRPr="00ED0A61" w:rsidRDefault="00D0670D" w:rsidP="00D0670D">
            <w:pPr>
              <w:rPr>
                <w:b/>
                <w:sz w:val="22"/>
                <w:szCs w:val="22"/>
              </w:rPr>
            </w:pPr>
            <w:r w:rsidRPr="00ED0A61">
              <w:rPr>
                <w:b/>
                <w:sz w:val="22"/>
                <w:szCs w:val="22"/>
              </w:rPr>
              <w:t>HIGHWAYS</w:t>
            </w:r>
          </w:p>
        </w:tc>
        <w:tc>
          <w:tcPr>
            <w:tcW w:w="936" w:type="dxa"/>
            <w:vAlign w:val="bottom"/>
          </w:tcPr>
          <w:p w14:paraId="6E593150" w14:textId="77777777" w:rsidR="00D0670D" w:rsidRPr="00ED0A61" w:rsidRDefault="00D0670D" w:rsidP="00A04E16">
            <w:pPr>
              <w:jc w:val="right"/>
              <w:rPr>
                <w:b/>
                <w:sz w:val="22"/>
                <w:szCs w:val="22"/>
              </w:rPr>
            </w:pPr>
          </w:p>
        </w:tc>
      </w:tr>
      <w:tr w:rsidR="008D40F2" w:rsidRPr="00ED0A61" w14:paraId="391E297E" w14:textId="77777777" w:rsidTr="00FE2701">
        <w:trPr>
          <w:cantSplit/>
          <w:trHeight w:val="80"/>
        </w:trPr>
        <w:tc>
          <w:tcPr>
            <w:tcW w:w="1219" w:type="dxa"/>
          </w:tcPr>
          <w:p w14:paraId="121940BF" w14:textId="77777777" w:rsidR="008D40F2" w:rsidRDefault="008D40F2" w:rsidP="00322A96">
            <w:pPr>
              <w:pStyle w:val="Subtitle"/>
              <w:numPr>
                <w:ilvl w:val="0"/>
                <w:numId w:val="0"/>
              </w:numPr>
              <w:spacing w:after="0"/>
              <w:jc w:val="left"/>
              <w:rPr>
                <w:rFonts w:ascii="Times New Roman" w:hAnsi="Times New Roman" w:cs="Times New Roman"/>
              </w:rPr>
            </w:pPr>
          </w:p>
        </w:tc>
        <w:tc>
          <w:tcPr>
            <w:tcW w:w="7995" w:type="dxa"/>
          </w:tcPr>
          <w:p w14:paraId="1E7806D8" w14:textId="77777777" w:rsidR="008D40F2" w:rsidRDefault="008D40F2" w:rsidP="00D0670D">
            <w:pPr>
              <w:rPr>
                <w:b/>
                <w:sz w:val="22"/>
                <w:szCs w:val="22"/>
              </w:rPr>
            </w:pPr>
            <w:r>
              <w:rPr>
                <w:b/>
                <w:sz w:val="22"/>
                <w:szCs w:val="22"/>
              </w:rPr>
              <w:t>Community Speed Watch</w:t>
            </w:r>
          </w:p>
          <w:p w14:paraId="2FB69B21" w14:textId="77777777" w:rsidR="008D40F2" w:rsidRDefault="008D40F2" w:rsidP="00D0670D">
            <w:pPr>
              <w:rPr>
                <w:bCs/>
                <w:sz w:val="22"/>
                <w:szCs w:val="22"/>
              </w:rPr>
            </w:pPr>
            <w:r>
              <w:rPr>
                <w:bCs/>
                <w:sz w:val="22"/>
                <w:szCs w:val="22"/>
              </w:rPr>
              <w:t>A couple more names have been put forward to help with this and it was agreed that those interested should be invited to the next meeting to discuss this further.</w:t>
            </w:r>
          </w:p>
          <w:p w14:paraId="3E4474A6" w14:textId="77777777" w:rsidR="008D40F2" w:rsidRDefault="008D40F2" w:rsidP="00D0670D">
            <w:pPr>
              <w:rPr>
                <w:b/>
                <w:sz w:val="22"/>
                <w:szCs w:val="22"/>
              </w:rPr>
            </w:pPr>
            <w:r>
              <w:rPr>
                <w:b/>
                <w:sz w:val="22"/>
                <w:szCs w:val="22"/>
              </w:rPr>
              <w:t>Green lanes</w:t>
            </w:r>
          </w:p>
          <w:p w14:paraId="27CC437B" w14:textId="09BDEE3B" w:rsidR="008D40F2" w:rsidRDefault="008D40F2" w:rsidP="00D0670D">
            <w:pPr>
              <w:rPr>
                <w:bCs/>
                <w:sz w:val="22"/>
                <w:szCs w:val="22"/>
              </w:rPr>
            </w:pPr>
            <w:r>
              <w:rPr>
                <w:bCs/>
                <w:sz w:val="22"/>
                <w:szCs w:val="22"/>
              </w:rPr>
              <w:t xml:space="preserve">The blocks have been taken away at the </w:t>
            </w:r>
            <w:proofErr w:type="spellStart"/>
            <w:r>
              <w:rPr>
                <w:bCs/>
                <w:sz w:val="22"/>
                <w:szCs w:val="22"/>
              </w:rPr>
              <w:t>Spellowgate</w:t>
            </w:r>
            <w:proofErr w:type="spellEnd"/>
            <w:r>
              <w:rPr>
                <w:bCs/>
                <w:sz w:val="22"/>
                <w:szCs w:val="22"/>
              </w:rPr>
              <w:t xml:space="preserve"> end.  Cllr. Matt Rogers will speak with ERYC to see if there is a genuine reason for this.</w:t>
            </w:r>
          </w:p>
          <w:p w14:paraId="13F8EBF8" w14:textId="2611EC30" w:rsidR="008D40F2" w:rsidRDefault="008D40F2" w:rsidP="00D0670D">
            <w:pPr>
              <w:rPr>
                <w:bCs/>
                <w:sz w:val="22"/>
                <w:szCs w:val="22"/>
              </w:rPr>
            </w:pPr>
            <w:r>
              <w:rPr>
                <w:bCs/>
                <w:sz w:val="22"/>
                <w:szCs w:val="22"/>
              </w:rPr>
              <w:t>The Police off-road bike has been spotted in tandem with a normal Police bike.</w:t>
            </w:r>
          </w:p>
          <w:p w14:paraId="0489ABF7" w14:textId="1FDF3E25" w:rsidR="00FF29AB" w:rsidRPr="008D40F2" w:rsidRDefault="00FF29AB" w:rsidP="00D0670D">
            <w:pPr>
              <w:rPr>
                <w:bCs/>
                <w:sz w:val="22"/>
                <w:szCs w:val="22"/>
              </w:rPr>
            </w:pPr>
            <w:r>
              <w:rPr>
                <w:bCs/>
                <w:sz w:val="22"/>
                <w:szCs w:val="22"/>
              </w:rPr>
              <w:t>The ERYC policy for the management of unmetalled highways is on the agenda for review at the next Local Access Forum meeting.</w:t>
            </w:r>
          </w:p>
          <w:p w14:paraId="6DD5A1EC" w14:textId="6F3905FF" w:rsidR="008D40F2" w:rsidRPr="008D40F2" w:rsidRDefault="008D40F2" w:rsidP="00D0670D">
            <w:pPr>
              <w:rPr>
                <w:bCs/>
                <w:sz w:val="22"/>
                <w:szCs w:val="22"/>
              </w:rPr>
            </w:pPr>
          </w:p>
        </w:tc>
        <w:tc>
          <w:tcPr>
            <w:tcW w:w="936" w:type="dxa"/>
            <w:vAlign w:val="bottom"/>
          </w:tcPr>
          <w:p w14:paraId="37B1BFF7" w14:textId="77777777" w:rsidR="008D40F2" w:rsidRPr="00ED0A61" w:rsidRDefault="008D40F2" w:rsidP="00A04E16">
            <w:pPr>
              <w:jc w:val="right"/>
              <w:rPr>
                <w:b/>
                <w:sz w:val="22"/>
                <w:szCs w:val="22"/>
              </w:rPr>
            </w:pPr>
          </w:p>
        </w:tc>
      </w:tr>
      <w:tr w:rsidR="00D0670D" w:rsidRPr="00ED0A61" w14:paraId="1D1885D1" w14:textId="77777777" w:rsidTr="00FE2701">
        <w:trPr>
          <w:cantSplit/>
          <w:trHeight w:val="80"/>
        </w:trPr>
        <w:tc>
          <w:tcPr>
            <w:tcW w:w="1219" w:type="dxa"/>
          </w:tcPr>
          <w:p w14:paraId="338334BF" w14:textId="77777777" w:rsidR="00D0670D" w:rsidRPr="00ED0A61" w:rsidRDefault="00D0670D"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54C30EFB" w14:textId="3780D698" w:rsidR="008D40F2" w:rsidRPr="008D40F2" w:rsidRDefault="008D40F2" w:rsidP="00CC4062">
            <w:pPr>
              <w:rPr>
                <w:b/>
                <w:bCs/>
                <w:sz w:val="22"/>
                <w:szCs w:val="22"/>
              </w:rPr>
            </w:pPr>
            <w:r w:rsidRPr="008D40F2">
              <w:rPr>
                <w:b/>
                <w:bCs/>
              </w:rPr>
              <w:t>Station Road</w:t>
            </w:r>
          </w:p>
          <w:p w14:paraId="4B8B51FC" w14:textId="5A1CB211" w:rsidR="0019291A" w:rsidRPr="00500FE9" w:rsidRDefault="000F2D28" w:rsidP="008D40F2">
            <w:r>
              <w:t xml:space="preserve">Traffic along Station Road needs slowing </w:t>
            </w:r>
            <w:proofErr w:type="gramStart"/>
            <w:r>
              <w:t>down</w:t>
            </w:r>
            <w:proofErr w:type="gramEnd"/>
            <w:r>
              <w:t xml:space="preserve"> and more signage is needed. There is concern that the winter weather will cause more accidents.  The road has been placed on the secondary route for gritting which means that it will now be treated early in the morning. </w:t>
            </w:r>
            <w:r w:rsidR="006F7A8A">
              <w:t>Cllr Matt Rogers will follow this up with ERYC Highways following the site visit with Andrew Addison in the summer of 2022.</w:t>
            </w:r>
          </w:p>
        </w:tc>
        <w:tc>
          <w:tcPr>
            <w:tcW w:w="936" w:type="dxa"/>
            <w:vAlign w:val="bottom"/>
          </w:tcPr>
          <w:p w14:paraId="3AD51F24" w14:textId="77777777" w:rsidR="00D0670D" w:rsidRPr="00ED0A61" w:rsidRDefault="00D0670D" w:rsidP="00A04E16">
            <w:pPr>
              <w:jc w:val="right"/>
              <w:rPr>
                <w:b/>
                <w:sz w:val="22"/>
                <w:szCs w:val="22"/>
              </w:rPr>
            </w:pPr>
          </w:p>
        </w:tc>
      </w:tr>
      <w:tr w:rsidR="000B3697" w:rsidRPr="00ED0A61" w14:paraId="39CD9BF5" w14:textId="77777777" w:rsidTr="00FE2701">
        <w:trPr>
          <w:cantSplit/>
          <w:trHeight w:val="80"/>
        </w:trPr>
        <w:tc>
          <w:tcPr>
            <w:tcW w:w="1219" w:type="dxa"/>
          </w:tcPr>
          <w:p w14:paraId="1E037C94"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6CF07B2" w14:textId="11FD7DEB" w:rsidR="000B3697" w:rsidRDefault="000B3697" w:rsidP="00500FE9">
            <w:r w:rsidRPr="000B3697">
              <w:rPr>
                <w:b/>
                <w:bCs/>
              </w:rPr>
              <w:t>ACTION:</w:t>
            </w:r>
            <w:r>
              <w:t xml:space="preserve"> Clerk to invite </w:t>
            </w:r>
            <w:r w:rsidR="00C4235B">
              <w:t xml:space="preserve">interested persons </w:t>
            </w:r>
            <w:r>
              <w:t>to next meeting.</w:t>
            </w:r>
          </w:p>
        </w:tc>
        <w:tc>
          <w:tcPr>
            <w:tcW w:w="936" w:type="dxa"/>
            <w:vAlign w:val="bottom"/>
          </w:tcPr>
          <w:p w14:paraId="4F66E78B" w14:textId="79225C51" w:rsidR="000B3697" w:rsidRPr="00ED0A61" w:rsidRDefault="000B3697" w:rsidP="00A04E16">
            <w:pPr>
              <w:jc w:val="right"/>
              <w:rPr>
                <w:b/>
                <w:sz w:val="22"/>
                <w:szCs w:val="22"/>
              </w:rPr>
            </w:pPr>
            <w:r>
              <w:rPr>
                <w:b/>
                <w:sz w:val="22"/>
                <w:szCs w:val="22"/>
              </w:rPr>
              <w:t>CS</w:t>
            </w:r>
          </w:p>
        </w:tc>
      </w:tr>
      <w:tr w:rsidR="009C5777" w:rsidRPr="00ED0A61" w14:paraId="6FD1084F" w14:textId="77777777" w:rsidTr="00FE2701">
        <w:trPr>
          <w:cantSplit/>
          <w:trHeight w:val="80"/>
        </w:trPr>
        <w:tc>
          <w:tcPr>
            <w:tcW w:w="1219" w:type="dxa"/>
          </w:tcPr>
          <w:p w14:paraId="59C4CB03" w14:textId="7D020028" w:rsidR="009C5777"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25635E">
              <w:rPr>
                <w:rFonts w:ascii="Times New Roman" w:hAnsi="Times New Roman" w:cs="Times New Roman"/>
                <w:b/>
                <w:sz w:val="22"/>
                <w:szCs w:val="22"/>
              </w:rPr>
              <w:t>78</w:t>
            </w:r>
          </w:p>
        </w:tc>
        <w:tc>
          <w:tcPr>
            <w:tcW w:w="7995" w:type="dxa"/>
          </w:tcPr>
          <w:p w14:paraId="6DAD20D5" w14:textId="1BE3389C" w:rsidR="009C5777" w:rsidRPr="00ED0A61" w:rsidRDefault="009C5777" w:rsidP="00D53CBA">
            <w:pPr>
              <w:rPr>
                <w:b/>
                <w:sz w:val="22"/>
                <w:szCs w:val="22"/>
              </w:rPr>
            </w:pPr>
            <w:r w:rsidRPr="00ED0A61">
              <w:rPr>
                <w:b/>
                <w:sz w:val="22"/>
                <w:szCs w:val="22"/>
              </w:rPr>
              <w:t>TELEPHONE BOX &amp; DEFIBRILLATOR</w:t>
            </w:r>
          </w:p>
        </w:tc>
        <w:tc>
          <w:tcPr>
            <w:tcW w:w="936" w:type="dxa"/>
            <w:vAlign w:val="bottom"/>
          </w:tcPr>
          <w:p w14:paraId="25D1770E" w14:textId="77777777" w:rsidR="009C5777" w:rsidRPr="00ED0A61" w:rsidRDefault="009C5777" w:rsidP="00A04E16">
            <w:pPr>
              <w:jc w:val="right"/>
              <w:rPr>
                <w:b/>
                <w:sz w:val="22"/>
                <w:szCs w:val="22"/>
              </w:rPr>
            </w:pPr>
          </w:p>
        </w:tc>
      </w:tr>
      <w:tr w:rsidR="009C5777" w:rsidRPr="00ED0A61" w14:paraId="004ED4F4" w14:textId="77777777" w:rsidTr="00FE2701">
        <w:trPr>
          <w:cantSplit/>
          <w:trHeight w:val="80"/>
        </w:trPr>
        <w:tc>
          <w:tcPr>
            <w:tcW w:w="1219" w:type="dxa"/>
          </w:tcPr>
          <w:p w14:paraId="4138AFB1" w14:textId="77777777" w:rsidR="009C5777" w:rsidRPr="00ED0A61" w:rsidRDefault="009C577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AC6C8EB" w14:textId="77777777" w:rsidR="009C5777" w:rsidRPr="00ED0A61" w:rsidRDefault="009C5777" w:rsidP="00D53CBA">
            <w:pPr>
              <w:rPr>
                <w:bCs/>
                <w:sz w:val="22"/>
                <w:szCs w:val="22"/>
              </w:rPr>
            </w:pPr>
            <w:r w:rsidRPr="00ED0A61">
              <w:rPr>
                <w:bCs/>
                <w:sz w:val="22"/>
                <w:szCs w:val="22"/>
              </w:rPr>
              <w:t xml:space="preserve">Cllr. Botten has checked the </w:t>
            </w:r>
            <w:proofErr w:type="gramStart"/>
            <w:r w:rsidRPr="00ED0A61">
              <w:rPr>
                <w:bCs/>
                <w:sz w:val="22"/>
                <w:szCs w:val="22"/>
              </w:rPr>
              <w:t>defibrillator</w:t>
            </w:r>
            <w:proofErr w:type="gramEnd"/>
            <w:r w:rsidRPr="00ED0A61">
              <w:rPr>
                <w:bCs/>
                <w:sz w:val="22"/>
                <w:szCs w:val="22"/>
              </w:rPr>
              <w:t xml:space="preserve"> and everything is as it should be.</w:t>
            </w:r>
          </w:p>
          <w:p w14:paraId="36B8EFD8" w14:textId="0577CEC4" w:rsidR="009164F4" w:rsidRPr="00ED0A61" w:rsidRDefault="00C4235B" w:rsidP="00D53CBA">
            <w:pPr>
              <w:rPr>
                <w:bCs/>
                <w:sz w:val="22"/>
                <w:szCs w:val="22"/>
              </w:rPr>
            </w:pPr>
            <w:r>
              <w:rPr>
                <w:bCs/>
                <w:sz w:val="22"/>
                <w:szCs w:val="22"/>
              </w:rPr>
              <w:t>The Clerk has received some possible dates for the training to take place in October and has asked the school if any of these are not available.</w:t>
            </w:r>
          </w:p>
        </w:tc>
        <w:tc>
          <w:tcPr>
            <w:tcW w:w="936" w:type="dxa"/>
            <w:vAlign w:val="bottom"/>
          </w:tcPr>
          <w:p w14:paraId="6FD60370" w14:textId="77777777" w:rsidR="009C5777" w:rsidRPr="00ED0A61" w:rsidRDefault="009C5777" w:rsidP="00A04E16">
            <w:pPr>
              <w:jc w:val="right"/>
              <w:rPr>
                <w:b/>
                <w:sz w:val="22"/>
                <w:szCs w:val="22"/>
              </w:rPr>
            </w:pPr>
          </w:p>
        </w:tc>
      </w:tr>
      <w:tr w:rsidR="00494EF8" w:rsidRPr="00ED0A61" w14:paraId="3DD36C9D" w14:textId="77777777" w:rsidTr="00FE2701">
        <w:trPr>
          <w:cantSplit/>
          <w:trHeight w:val="80"/>
        </w:trPr>
        <w:tc>
          <w:tcPr>
            <w:tcW w:w="1219" w:type="dxa"/>
          </w:tcPr>
          <w:p w14:paraId="53997B28" w14:textId="2DF9F05F" w:rsidR="00494EF8"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25635E">
              <w:rPr>
                <w:rFonts w:ascii="Times New Roman" w:hAnsi="Times New Roman" w:cs="Times New Roman"/>
                <w:b/>
                <w:sz w:val="22"/>
                <w:szCs w:val="22"/>
              </w:rPr>
              <w:t>79</w:t>
            </w:r>
          </w:p>
        </w:tc>
        <w:tc>
          <w:tcPr>
            <w:tcW w:w="7995" w:type="dxa"/>
          </w:tcPr>
          <w:p w14:paraId="42169708" w14:textId="05AF399B" w:rsidR="00494EF8" w:rsidRPr="00ED0A61" w:rsidRDefault="00B970E0" w:rsidP="00D53CBA">
            <w:pPr>
              <w:rPr>
                <w:b/>
                <w:sz w:val="22"/>
                <w:szCs w:val="22"/>
              </w:rPr>
            </w:pPr>
            <w:r w:rsidRPr="00ED0A61">
              <w:rPr>
                <w:b/>
                <w:sz w:val="22"/>
                <w:szCs w:val="22"/>
              </w:rPr>
              <w:t>EXTERNAL MEETINGS</w:t>
            </w:r>
          </w:p>
        </w:tc>
        <w:tc>
          <w:tcPr>
            <w:tcW w:w="936" w:type="dxa"/>
            <w:vAlign w:val="bottom"/>
          </w:tcPr>
          <w:p w14:paraId="77ACDE27" w14:textId="77777777" w:rsidR="00494EF8" w:rsidRPr="00ED0A61" w:rsidRDefault="00494EF8" w:rsidP="00A04E16">
            <w:pPr>
              <w:jc w:val="right"/>
              <w:rPr>
                <w:b/>
                <w:sz w:val="22"/>
                <w:szCs w:val="22"/>
              </w:rPr>
            </w:pPr>
          </w:p>
        </w:tc>
      </w:tr>
      <w:tr w:rsidR="00494EF8" w:rsidRPr="00ED0A61" w14:paraId="78EDB0F3" w14:textId="77777777" w:rsidTr="00FE2701">
        <w:trPr>
          <w:cantSplit/>
          <w:trHeight w:val="80"/>
        </w:trPr>
        <w:tc>
          <w:tcPr>
            <w:tcW w:w="1219" w:type="dxa"/>
          </w:tcPr>
          <w:p w14:paraId="72FA92FB" w14:textId="77777777" w:rsidR="00494EF8" w:rsidRPr="00ED0A61" w:rsidRDefault="00494EF8"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11E5A01F" w14:textId="7B0B14A5" w:rsidR="00FF21B9" w:rsidRPr="00ED0A61" w:rsidRDefault="00B970E0" w:rsidP="00D53CBA">
            <w:pPr>
              <w:rPr>
                <w:bCs/>
                <w:sz w:val="22"/>
                <w:szCs w:val="22"/>
              </w:rPr>
            </w:pPr>
            <w:r w:rsidRPr="00ED0A61">
              <w:rPr>
                <w:bCs/>
                <w:sz w:val="22"/>
                <w:szCs w:val="22"/>
              </w:rPr>
              <w:t>There have not been any external meetings.</w:t>
            </w:r>
          </w:p>
        </w:tc>
        <w:tc>
          <w:tcPr>
            <w:tcW w:w="936" w:type="dxa"/>
            <w:vAlign w:val="bottom"/>
          </w:tcPr>
          <w:p w14:paraId="313C7F55" w14:textId="77777777" w:rsidR="00494EF8" w:rsidRPr="00ED0A61" w:rsidRDefault="00494EF8" w:rsidP="00A04E16">
            <w:pPr>
              <w:jc w:val="right"/>
              <w:rPr>
                <w:b/>
                <w:sz w:val="22"/>
                <w:szCs w:val="22"/>
              </w:rPr>
            </w:pPr>
          </w:p>
        </w:tc>
      </w:tr>
      <w:tr w:rsidR="009164F4" w:rsidRPr="00ED0A61" w14:paraId="659C8D91" w14:textId="77777777" w:rsidTr="00FE2701">
        <w:trPr>
          <w:cantSplit/>
          <w:trHeight w:val="80"/>
        </w:trPr>
        <w:tc>
          <w:tcPr>
            <w:tcW w:w="1219" w:type="dxa"/>
          </w:tcPr>
          <w:p w14:paraId="1DF72309" w14:textId="6591454B" w:rsidR="009164F4" w:rsidRPr="00ED0A61" w:rsidRDefault="000F5AAB" w:rsidP="00322A96">
            <w:pPr>
              <w:pStyle w:val="Subtitle"/>
              <w:numPr>
                <w:ilvl w:val="0"/>
                <w:numId w:val="0"/>
              </w:numPr>
              <w:spacing w:after="0"/>
              <w:jc w:val="left"/>
              <w:rPr>
                <w:rFonts w:ascii="Times New Roman" w:hAnsi="Times New Roman" w:cs="Times New Roman"/>
                <w:b/>
                <w:sz w:val="22"/>
                <w:szCs w:val="22"/>
              </w:rPr>
            </w:pPr>
            <w:r>
              <w:br w:type="page"/>
            </w:r>
            <w:r w:rsidR="000C41C4" w:rsidRPr="00ED0A61">
              <w:rPr>
                <w:rFonts w:ascii="Times New Roman" w:hAnsi="Times New Roman" w:cs="Times New Roman"/>
                <w:b/>
                <w:sz w:val="22"/>
                <w:szCs w:val="22"/>
              </w:rPr>
              <w:t>23/24-</w:t>
            </w:r>
            <w:r w:rsidR="0025635E">
              <w:rPr>
                <w:rFonts w:ascii="Times New Roman" w:hAnsi="Times New Roman" w:cs="Times New Roman"/>
                <w:b/>
                <w:sz w:val="22"/>
                <w:szCs w:val="22"/>
              </w:rPr>
              <w:t>80</w:t>
            </w:r>
          </w:p>
        </w:tc>
        <w:tc>
          <w:tcPr>
            <w:tcW w:w="7995" w:type="dxa"/>
          </w:tcPr>
          <w:p w14:paraId="2D07D92D" w14:textId="51984F21" w:rsidR="009164F4" w:rsidRPr="00ED0A61" w:rsidRDefault="00500FE9" w:rsidP="00D53CBA">
            <w:pPr>
              <w:rPr>
                <w:b/>
                <w:sz w:val="22"/>
                <w:szCs w:val="22"/>
              </w:rPr>
            </w:pPr>
            <w:r>
              <w:rPr>
                <w:b/>
                <w:sz w:val="22"/>
                <w:szCs w:val="22"/>
              </w:rPr>
              <w:t>HUMAN RESOURCES</w:t>
            </w:r>
          </w:p>
        </w:tc>
        <w:tc>
          <w:tcPr>
            <w:tcW w:w="936" w:type="dxa"/>
            <w:vAlign w:val="bottom"/>
          </w:tcPr>
          <w:p w14:paraId="21236313" w14:textId="77777777" w:rsidR="009164F4" w:rsidRPr="00ED0A61" w:rsidRDefault="009164F4" w:rsidP="00A04E16">
            <w:pPr>
              <w:jc w:val="right"/>
              <w:rPr>
                <w:b/>
                <w:sz w:val="22"/>
                <w:szCs w:val="22"/>
              </w:rPr>
            </w:pPr>
          </w:p>
        </w:tc>
      </w:tr>
      <w:tr w:rsidR="009164F4" w:rsidRPr="00ED0A61" w14:paraId="480A0213" w14:textId="77777777" w:rsidTr="00FE2701">
        <w:trPr>
          <w:cantSplit/>
          <w:trHeight w:val="80"/>
        </w:trPr>
        <w:tc>
          <w:tcPr>
            <w:tcW w:w="1219" w:type="dxa"/>
          </w:tcPr>
          <w:p w14:paraId="41EFE052" w14:textId="77777777" w:rsidR="009164F4" w:rsidRPr="00ED0A61" w:rsidRDefault="009164F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33A734E" w14:textId="04A15949" w:rsidR="000B3697" w:rsidRPr="000F2D28" w:rsidRDefault="000F2D28" w:rsidP="00D53CBA">
            <w:pPr>
              <w:rPr>
                <w:b/>
                <w:sz w:val="22"/>
                <w:szCs w:val="22"/>
              </w:rPr>
            </w:pPr>
            <w:r w:rsidRPr="000F2D28">
              <w:rPr>
                <w:b/>
                <w:sz w:val="22"/>
                <w:szCs w:val="22"/>
              </w:rPr>
              <w:t>Personnel Committee</w:t>
            </w:r>
          </w:p>
          <w:p w14:paraId="08595D7D" w14:textId="117A5C4D" w:rsidR="000F2D28" w:rsidRDefault="000F2D28" w:rsidP="00D53CBA">
            <w:pPr>
              <w:rPr>
                <w:bCs/>
                <w:sz w:val="22"/>
                <w:szCs w:val="22"/>
              </w:rPr>
            </w:pPr>
            <w:r>
              <w:rPr>
                <w:bCs/>
                <w:sz w:val="22"/>
                <w:szCs w:val="22"/>
              </w:rPr>
              <w:t xml:space="preserve">The Clerk has checked with </w:t>
            </w:r>
            <w:proofErr w:type="gramStart"/>
            <w:r>
              <w:rPr>
                <w:bCs/>
                <w:sz w:val="22"/>
                <w:szCs w:val="22"/>
              </w:rPr>
              <w:t>ERNLLCA</w:t>
            </w:r>
            <w:proofErr w:type="gramEnd"/>
            <w:r>
              <w:rPr>
                <w:bCs/>
                <w:sz w:val="22"/>
                <w:szCs w:val="22"/>
              </w:rPr>
              <w:t xml:space="preserve"> and the committee must comprise of at least 3 councillors, one of which cannot be the Chairman.  </w:t>
            </w:r>
          </w:p>
          <w:p w14:paraId="2A7D922A" w14:textId="23DFC1DB" w:rsidR="00500FE9" w:rsidRPr="00ED0A61" w:rsidRDefault="000F2D28" w:rsidP="008D40F2">
            <w:pPr>
              <w:rPr>
                <w:bCs/>
                <w:sz w:val="22"/>
                <w:szCs w:val="22"/>
              </w:rPr>
            </w:pPr>
            <w:r w:rsidRPr="000F2D28">
              <w:rPr>
                <w:b/>
                <w:sz w:val="22"/>
                <w:szCs w:val="22"/>
              </w:rPr>
              <w:t>RESOLVED:</w:t>
            </w:r>
            <w:r>
              <w:rPr>
                <w:bCs/>
                <w:sz w:val="22"/>
                <w:szCs w:val="22"/>
              </w:rPr>
              <w:t xml:space="preserve"> to wait until there are more members and revisit.</w:t>
            </w:r>
          </w:p>
        </w:tc>
        <w:tc>
          <w:tcPr>
            <w:tcW w:w="936" w:type="dxa"/>
            <w:vAlign w:val="bottom"/>
          </w:tcPr>
          <w:p w14:paraId="2E5D3013" w14:textId="77777777" w:rsidR="009164F4" w:rsidRPr="00ED0A61" w:rsidRDefault="009164F4" w:rsidP="00A04E16">
            <w:pPr>
              <w:jc w:val="right"/>
              <w:rPr>
                <w:b/>
                <w:sz w:val="22"/>
                <w:szCs w:val="22"/>
              </w:rPr>
            </w:pPr>
          </w:p>
        </w:tc>
      </w:tr>
      <w:tr w:rsidR="009164F4" w:rsidRPr="00ED0A61" w14:paraId="416650EF" w14:textId="77777777" w:rsidTr="00FE2701">
        <w:trPr>
          <w:cantSplit/>
          <w:trHeight w:val="80"/>
        </w:trPr>
        <w:tc>
          <w:tcPr>
            <w:tcW w:w="1219" w:type="dxa"/>
          </w:tcPr>
          <w:p w14:paraId="42FE5D15" w14:textId="20BED206" w:rsidR="009164F4"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25635E">
              <w:rPr>
                <w:rFonts w:ascii="Times New Roman" w:hAnsi="Times New Roman" w:cs="Times New Roman"/>
                <w:b/>
                <w:sz w:val="22"/>
                <w:szCs w:val="22"/>
              </w:rPr>
              <w:t>81</w:t>
            </w:r>
          </w:p>
        </w:tc>
        <w:tc>
          <w:tcPr>
            <w:tcW w:w="7995" w:type="dxa"/>
          </w:tcPr>
          <w:p w14:paraId="3345C1BA" w14:textId="0A5DC427" w:rsidR="009164F4" w:rsidRPr="00ED0A61" w:rsidRDefault="009C33C7" w:rsidP="00D53CBA">
            <w:pPr>
              <w:rPr>
                <w:b/>
                <w:sz w:val="22"/>
                <w:szCs w:val="22"/>
              </w:rPr>
            </w:pPr>
            <w:r>
              <w:rPr>
                <w:b/>
                <w:sz w:val="22"/>
                <w:szCs w:val="22"/>
              </w:rPr>
              <w:t>ADMINISTRATION</w:t>
            </w:r>
          </w:p>
        </w:tc>
        <w:tc>
          <w:tcPr>
            <w:tcW w:w="936" w:type="dxa"/>
            <w:vAlign w:val="bottom"/>
          </w:tcPr>
          <w:p w14:paraId="1625C0E8" w14:textId="77777777" w:rsidR="009164F4" w:rsidRPr="00ED0A61" w:rsidRDefault="009164F4" w:rsidP="00A04E16">
            <w:pPr>
              <w:jc w:val="right"/>
              <w:rPr>
                <w:b/>
                <w:sz w:val="22"/>
                <w:szCs w:val="22"/>
              </w:rPr>
            </w:pPr>
          </w:p>
        </w:tc>
      </w:tr>
      <w:tr w:rsidR="009164F4" w:rsidRPr="00ED0A61" w14:paraId="61918E10" w14:textId="77777777" w:rsidTr="00FE2701">
        <w:trPr>
          <w:cantSplit/>
          <w:trHeight w:val="80"/>
        </w:trPr>
        <w:tc>
          <w:tcPr>
            <w:tcW w:w="1219" w:type="dxa"/>
          </w:tcPr>
          <w:p w14:paraId="0D3BB3B3" w14:textId="77777777" w:rsidR="009164F4" w:rsidRPr="00ED0A61" w:rsidRDefault="009164F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8E68338" w14:textId="77777777" w:rsidR="0068730E" w:rsidRDefault="0068730E" w:rsidP="006426C4">
            <w:pPr>
              <w:rPr>
                <w:bCs/>
                <w:sz w:val="22"/>
                <w:szCs w:val="22"/>
              </w:rPr>
            </w:pPr>
            <w:r>
              <w:rPr>
                <w:bCs/>
                <w:sz w:val="22"/>
                <w:szCs w:val="22"/>
              </w:rPr>
              <w:t>1. Community Governance Review</w:t>
            </w:r>
          </w:p>
          <w:p w14:paraId="35DC8F0D" w14:textId="77777777" w:rsidR="0068730E" w:rsidRDefault="0068730E" w:rsidP="006426C4">
            <w:pPr>
              <w:rPr>
                <w:bCs/>
                <w:sz w:val="22"/>
                <w:szCs w:val="22"/>
              </w:rPr>
            </w:pPr>
            <w:r>
              <w:rPr>
                <w:bCs/>
                <w:sz w:val="22"/>
                <w:szCs w:val="22"/>
              </w:rPr>
              <w:t xml:space="preserve">The consultation document shows Garton as being a </w:t>
            </w:r>
            <w:proofErr w:type="gramStart"/>
            <w:r>
              <w:rPr>
                <w:bCs/>
                <w:sz w:val="22"/>
                <w:szCs w:val="22"/>
              </w:rPr>
              <w:t>7 member</w:t>
            </w:r>
            <w:proofErr w:type="gramEnd"/>
            <w:r>
              <w:rPr>
                <w:bCs/>
                <w:sz w:val="22"/>
                <w:szCs w:val="22"/>
              </w:rPr>
              <w:t xml:space="preserve"> council and the Clerk has written to ERYC to check this as historically it has comprised 9 members. Regardless of the outcome it is felt that the Council would prefer to remain as 9 members.  Cllr. Rogers will chase ERYC for a response on this.</w:t>
            </w:r>
          </w:p>
          <w:p w14:paraId="727B69A1" w14:textId="77777777" w:rsidR="00EE7D5C" w:rsidRDefault="00EE7D5C" w:rsidP="006426C4">
            <w:pPr>
              <w:rPr>
                <w:bCs/>
                <w:sz w:val="22"/>
                <w:szCs w:val="22"/>
              </w:rPr>
            </w:pPr>
          </w:p>
          <w:p w14:paraId="49404C27" w14:textId="77777777" w:rsidR="00EE7D5C" w:rsidRDefault="00EE7D5C" w:rsidP="006426C4">
            <w:pPr>
              <w:rPr>
                <w:bCs/>
                <w:sz w:val="22"/>
                <w:szCs w:val="22"/>
              </w:rPr>
            </w:pPr>
            <w:r>
              <w:rPr>
                <w:bCs/>
                <w:sz w:val="22"/>
                <w:szCs w:val="22"/>
              </w:rPr>
              <w:t xml:space="preserve">2. Equality Policy </w:t>
            </w:r>
          </w:p>
          <w:p w14:paraId="0BE4A001" w14:textId="77777777" w:rsidR="00EE7D5C" w:rsidRDefault="00EE7D5C" w:rsidP="006426C4">
            <w:pPr>
              <w:rPr>
                <w:bCs/>
                <w:sz w:val="22"/>
                <w:szCs w:val="22"/>
              </w:rPr>
            </w:pPr>
            <w:r>
              <w:rPr>
                <w:bCs/>
                <w:sz w:val="22"/>
                <w:szCs w:val="22"/>
              </w:rPr>
              <w:t>The updated document is more complex and</w:t>
            </w:r>
            <w:r w:rsidR="00D84E5A">
              <w:rPr>
                <w:bCs/>
                <w:sz w:val="22"/>
                <w:szCs w:val="22"/>
              </w:rPr>
              <w:t xml:space="preserve"> there are parts of it which do not necessarily apply to smaller councils.  It was agreed that more time be spent reviewing this before a decision is made.</w:t>
            </w:r>
          </w:p>
          <w:p w14:paraId="46698975" w14:textId="5191244A" w:rsidR="00D84E5A" w:rsidRPr="00ED0A61" w:rsidRDefault="00D84E5A" w:rsidP="006426C4">
            <w:pPr>
              <w:rPr>
                <w:bCs/>
                <w:sz w:val="22"/>
                <w:szCs w:val="22"/>
              </w:rPr>
            </w:pPr>
            <w:r w:rsidRPr="00D84E5A">
              <w:rPr>
                <w:b/>
                <w:sz w:val="22"/>
                <w:szCs w:val="22"/>
              </w:rPr>
              <w:t>RESOLVED:</w:t>
            </w:r>
            <w:r>
              <w:rPr>
                <w:bCs/>
                <w:sz w:val="22"/>
                <w:szCs w:val="22"/>
              </w:rPr>
              <w:t xml:space="preserve"> to carry this forward to the next meeting.</w:t>
            </w:r>
          </w:p>
        </w:tc>
        <w:tc>
          <w:tcPr>
            <w:tcW w:w="936" w:type="dxa"/>
            <w:vAlign w:val="bottom"/>
          </w:tcPr>
          <w:p w14:paraId="59CB2684" w14:textId="77777777" w:rsidR="009164F4" w:rsidRPr="00ED0A61" w:rsidRDefault="009164F4" w:rsidP="00A04E16">
            <w:pPr>
              <w:jc w:val="right"/>
              <w:rPr>
                <w:b/>
                <w:sz w:val="22"/>
                <w:szCs w:val="22"/>
              </w:rPr>
            </w:pPr>
          </w:p>
        </w:tc>
      </w:tr>
      <w:tr w:rsidR="008D0CFA" w:rsidRPr="00ED0A61" w14:paraId="1D96BCD0" w14:textId="77777777" w:rsidTr="00FE2701">
        <w:trPr>
          <w:cantSplit/>
          <w:trHeight w:val="80"/>
        </w:trPr>
        <w:tc>
          <w:tcPr>
            <w:tcW w:w="1219" w:type="dxa"/>
          </w:tcPr>
          <w:p w14:paraId="31EBA0D0" w14:textId="45525A9C"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25635E">
              <w:rPr>
                <w:rFonts w:ascii="Times New Roman" w:hAnsi="Times New Roman" w:cs="Times New Roman"/>
                <w:b/>
                <w:sz w:val="22"/>
                <w:szCs w:val="22"/>
              </w:rPr>
              <w:t>82</w:t>
            </w:r>
          </w:p>
        </w:tc>
        <w:tc>
          <w:tcPr>
            <w:tcW w:w="7995" w:type="dxa"/>
          </w:tcPr>
          <w:p w14:paraId="37850C00" w14:textId="450DC07D" w:rsidR="008D0CFA" w:rsidRPr="00ED0A61" w:rsidRDefault="008D0CFA" w:rsidP="00D53CBA">
            <w:pPr>
              <w:rPr>
                <w:b/>
                <w:sz w:val="22"/>
                <w:szCs w:val="22"/>
              </w:rPr>
            </w:pPr>
            <w:r w:rsidRPr="00ED0A61">
              <w:rPr>
                <w:b/>
                <w:sz w:val="22"/>
                <w:szCs w:val="22"/>
              </w:rPr>
              <w:t>CORRESPONDENCE</w:t>
            </w:r>
          </w:p>
        </w:tc>
        <w:tc>
          <w:tcPr>
            <w:tcW w:w="936" w:type="dxa"/>
            <w:vAlign w:val="bottom"/>
          </w:tcPr>
          <w:p w14:paraId="062A3DEF" w14:textId="77777777" w:rsidR="008D0CFA" w:rsidRPr="00ED0A61" w:rsidRDefault="008D0CFA" w:rsidP="00A04E16">
            <w:pPr>
              <w:jc w:val="right"/>
              <w:rPr>
                <w:b/>
                <w:sz w:val="22"/>
                <w:szCs w:val="22"/>
              </w:rPr>
            </w:pPr>
          </w:p>
        </w:tc>
      </w:tr>
      <w:tr w:rsidR="008D0CFA" w:rsidRPr="00ED0A61" w14:paraId="4C3FEAF1" w14:textId="77777777" w:rsidTr="00FE2701">
        <w:trPr>
          <w:cantSplit/>
          <w:trHeight w:val="80"/>
        </w:trPr>
        <w:tc>
          <w:tcPr>
            <w:tcW w:w="1219" w:type="dxa"/>
          </w:tcPr>
          <w:p w14:paraId="3AD639E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8A0BB21" w14:textId="77777777" w:rsidR="000E06EB" w:rsidRDefault="0025635E" w:rsidP="00D53CBA">
            <w:pPr>
              <w:rPr>
                <w:bCs/>
                <w:sz w:val="22"/>
                <w:szCs w:val="22"/>
              </w:rPr>
            </w:pPr>
            <w:r>
              <w:rPr>
                <w:bCs/>
                <w:sz w:val="22"/>
                <w:szCs w:val="22"/>
              </w:rPr>
              <w:t>The Clerks and Councils Direct magazine was circulated.</w:t>
            </w:r>
          </w:p>
          <w:p w14:paraId="477716B3" w14:textId="7004E476" w:rsidR="0025635E" w:rsidRPr="00ED0A61" w:rsidRDefault="0025635E" w:rsidP="00D53CBA">
            <w:pPr>
              <w:rPr>
                <w:bCs/>
                <w:sz w:val="22"/>
                <w:szCs w:val="22"/>
              </w:rPr>
            </w:pPr>
            <w:r>
              <w:rPr>
                <w:bCs/>
                <w:sz w:val="22"/>
                <w:szCs w:val="22"/>
              </w:rPr>
              <w:t>Posters for Classically Yours were passed to Cllr. Botten for the notice board(s).</w:t>
            </w:r>
          </w:p>
        </w:tc>
        <w:tc>
          <w:tcPr>
            <w:tcW w:w="936" w:type="dxa"/>
            <w:vAlign w:val="bottom"/>
          </w:tcPr>
          <w:p w14:paraId="3EAEA014" w14:textId="77777777" w:rsidR="008D0CFA" w:rsidRPr="00ED0A61" w:rsidRDefault="008D0CFA" w:rsidP="00A04E16">
            <w:pPr>
              <w:jc w:val="right"/>
              <w:rPr>
                <w:b/>
                <w:sz w:val="22"/>
                <w:szCs w:val="22"/>
              </w:rPr>
            </w:pPr>
          </w:p>
        </w:tc>
      </w:tr>
      <w:tr w:rsidR="00CD1FD6" w:rsidRPr="00ED0A61" w14:paraId="39CD6665" w14:textId="77777777" w:rsidTr="00FE2701">
        <w:trPr>
          <w:cantSplit/>
          <w:trHeight w:val="80"/>
        </w:trPr>
        <w:tc>
          <w:tcPr>
            <w:tcW w:w="1219" w:type="dxa"/>
          </w:tcPr>
          <w:p w14:paraId="0AB75F58" w14:textId="55D95515" w:rsidR="00CD1FD6" w:rsidRPr="00ED0A61" w:rsidRDefault="00CD1FD6"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b/>
                <w:sz w:val="22"/>
                <w:szCs w:val="22"/>
              </w:rPr>
              <w:t>23/24-</w:t>
            </w:r>
            <w:r w:rsidR="0025635E">
              <w:rPr>
                <w:rFonts w:ascii="Times New Roman" w:hAnsi="Times New Roman" w:cs="Times New Roman"/>
                <w:b/>
                <w:sz w:val="22"/>
                <w:szCs w:val="22"/>
              </w:rPr>
              <w:t>83</w:t>
            </w:r>
          </w:p>
        </w:tc>
        <w:tc>
          <w:tcPr>
            <w:tcW w:w="7995" w:type="dxa"/>
          </w:tcPr>
          <w:p w14:paraId="37D16253" w14:textId="286A22FF" w:rsidR="00CD1FD6" w:rsidRPr="00ED0A61" w:rsidRDefault="00CD1FD6" w:rsidP="00D53CBA">
            <w:pPr>
              <w:rPr>
                <w:b/>
                <w:sz w:val="22"/>
                <w:szCs w:val="22"/>
              </w:rPr>
            </w:pPr>
            <w:r>
              <w:rPr>
                <w:b/>
                <w:sz w:val="22"/>
                <w:szCs w:val="22"/>
              </w:rPr>
              <w:t>COUNCILLORS EXCHANGE &amp; AGENDA ITEMS FOR NEXT MEETING</w:t>
            </w:r>
          </w:p>
        </w:tc>
        <w:tc>
          <w:tcPr>
            <w:tcW w:w="936" w:type="dxa"/>
            <w:vAlign w:val="bottom"/>
          </w:tcPr>
          <w:p w14:paraId="76B5DC32" w14:textId="77777777" w:rsidR="00CD1FD6" w:rsidRPr="00ED0A61" w:rsidRDefault="00CD1FD6" w:rsidP="00A04E16">
            <w:pPr>
              <w:jc w:val="right"/>
              <w:rPr>
                <w:b/>
                <w:sz w:val="22"/>
                <w:szCs w:val="22"/>
              </w:rPr>
            </w:pPr>
          </w:p>
        </w:tc>
      </w:tr>
      <w:tr w:rsidR="00CD1FD6" w:rsidRPr="00ED0A61" w14:paraId="68E00149" w14:textId="77777777" w:rsidTr="00FE2701">
        <w:trPr>
          <w:cantSplit/>
          <w:trHeight w:val="80"/>
        </w:trPr>
        <w:tc>
          <w:tcPr>
            <w:tcW w:w="1219" w:type="dxa"/>
          </w:tcPr>
          <w:p w14:paraId="17DE10D4" w14:textId="77777777" w:rsidR="00CD1FD6" w:rsidRPr="00ED0A61" w:rsidRDefault="00CD1FD6"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13D75F40" w14:textId="77777777" w:rsidR="00CD1FD6" w:rsidRDefault="00CD1FD6" w:rsidP="00D53CBA">
            <w:pPr>
              <w:rPr>
                <w:bCs/>
                <w:sz w:val="22"/>
                <w:szCs w:val="22"/>
              </w:rPr>
            </w:pPr>
            <w:r>
              <w:rPr>
                <w:bCs/>
                <w:sz w:val="22"/>
                <w:szCs w:val="22"/>
              </w:rPr>
              <w:t>Replacement bench for west end of the village.</w:t>
            </w:r>
          </w:p>
          <w:p w14:paraId="3D384A37" w14:textId="69DF773C" w:rsidR="00CD1FD6" w:rsidRPr="00CD1FD6" w:rsidRDefault="00CD1FD6" w:rsidP="008D40F2">
            <w:pPr>
              <w:rPr>
                <w:bCs/>
                <w:sz w:val="22"/>
                <w:szCs w:val="22"/>
              </w:rPr>
            </w:pPr>
            <w:r>
              <w:rPr>
                <w:bCs/>
                <w:sz w:val="22"/>
                <w:szCs w:val="22"/>
              </w:rPr>
              <w:t>Equality Policy</w:t>
            </w:r>
          </w:p>
        </w:tc>
        <w:tc>
          <w:tcPr>
            <w:tcW w:w="936" w:type="dxa"/>
            <w:vAlign w:val="bottom"/>
          </w:tcPr>
          <w:p w14:paraId="3383F879" w14:textId="77777777" w:rsidR="00CD1FD6" w:rsidRPr="00ED0A61" w:rsidRDefault="00CD1FD6" w:rsidP="00A04E16">
            <w:pPr>
              <w:jc w:val="right"/>
              <w:rPr>
                <w:b/>
                <w:sz w:val="22"/>
                <w:szCs w:val="22"/>
              </w:rPr>
            </w:pPr>
          </w:p>
        </w:tc>
      </w:tr>
      <w:tr w:rsidR="008D0CFA" w:rsidRPr="00ED0A61" w14:paraId="1586C820" w14:textId="77777777" w:rsidTr="00FE2701">
        <w:trPr>
          <w:cantSplit/>
          <w:trHeight w:val="80"/>
        </w:trPr>
        <w:tc>
          <w:tcPr>
            <w:tcW w:w="1219" w:type="dxa"/>
          </w:tcPr>
          <w:p w14:paraId="0C9B83A8" w14:textId="19BD5B42"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25635E">
              <w:rPr>
                <w:rFonts w:ascii="Times New Roman" w:hAnsi="Times New Roman" w:cs="Times New Roman"/>
                <w:b/>
                <w:sz w:val="22"/>
                <w:szCs w:val="22"/>
              </w:rPr>
              <w:t>84</w:t>
            </w:r>
          </w:p>
        </w:tc>
        <w:tc>
          <w:tcPr>
            <w:tcW w:w="7995" w:type="dxa"/>
          </w:tcPr>
          <w:p w14:paraId="451683B8" w14:textId="217217AC" w:rsidR="008D0CFA" w:rsidRPr="00ED0A61" w:rsidRDefault="008D0CFA" w:rsidP="00D53CBA">
            <w:pPr>
              <w:rPr>
                <w:b/>
                <w:sz w:val="22"/>
                <w:szCs w:val="22"/>
              </w:rPr>
            </w:pPr>
            <w:r w:rsidRPr="00ED0A61">
              <w:rPr>
                <w:b/>
                <w:sz w:val="22"/>
                <w:szCs w:val="22"/>
              </w:rPr>
              <w:t>DATE OF NEXT MEETING</w:t>
            </w:r>
          </w:p>
        </w:tc>
        <w:tc>
          <w:tcPr>
            <w:tcW w:w="936" w:type="dxa"/>
            <w:vAlign w:val="bottom"/>
          </w:tcPr>
          <w:p w14:paraId="0BC812D2" w14:textId="77777777" w:rsidR="008D0CFA" w:rsidRPr="00ED0A61" w:rsidRDefault="008D0CFA" w:rsidP="00A04E16">
            <w:pPr>
              <w:jc w:val="right"/>
              <w:rPr>
                <w:b/>
                <w:sz w:val="22"/>
                <w:szCs w:val="22"/>
              </w:rPr>
            </w:pPr>
          </w:p>
        </w:tc>
      </w:tr>
      <w:tr w:rsidR="008D0CFA" w:rsidRPr="00ED0A61" w14:paraId="38E46CDC" w14:textId="77777777" w:rsidTr="00FE2701">
        <w:trPr>
          <w:cantSplit/>
          <w:trHeight w:val="80"/>
        </w:trPr>
        <w:tc>
          <w:tcPr>
            <w:tcW w:w="1219" w:type="dxa"/>
          </w:tcPr>
          <w:p w14:paraId="6EB8323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B6A4EFB" w14:textId="64E8246C" w:rsidR="008D0CFA" w:rsidRPr="00ED0A61" w:rsidRDefault="008D0CFA" w:rsidP="00D53CBA">
            <w:pPr>
              <w:rPr>
                <w:bCs/>
                <w:sz w:val="22"/>
                <w:szCs w:val="22"/>
              </w:rPr>
            </w:pPr>
            <w:r w:rsidRPr="00ED0A61">
              <w:rPr>
                <w:bCs/>
                <w:sz w:val="22"/>
                <w:szCs w:val="22"/>
              </w:rPr>
              <w:t xml:space="preserve">The next meeting will be held on the </w:t>
            </w:r>
            <w:proofErr w:type="gramStart"/>
            <w:r w:rsidR="0025635E">
              <w:rPr>
                <w:bCs/>
                <w:sz w:val="22"/>
                <w:szCs w:val="22"/>
              </w:rPr>
              <w:t>5</w:t>
            </w:r>
            <w:r w:rsidR="0025635E" w:rsidRPr="0025635E">
              <w:rPr>
                <w:bCs/>
                <w:sz w:val="22"/>
                <w:szCs w:val="22"/>
                <w:vertAlign w:val="superscript"/>
              </w:rPr>
              <w:t>th</w:t>
            </w:r>
            <w:proofErr w:type="gramEnd"/>
            <w:r w:rsidR="0025635E">
              <w:rPr>
                <w:bCs/>
                <w:sz w:val="22"/>
                <w:szCs w:val="22"/>
              </w:rPr>
              <w:t xml:space="preserve"> October</w:t>
            </w:r>
            <w:r w:rsidRPr="00ED0A61">
              <w:rPr>
                <w:bCs/>
                <w:sz w:val="22"/>
                <w:szCs w:val="22"/>
              </w:rPr>
              <w:t xml:space="preserve"> at 19:15 in the </w:t>
            </w:r>
            <w:r w:rsidR="00CD1FD6">
              <w:rPr>
                <w:bCs/>
                <w:sz w:val="22"/>
                <w:szCs w:val="22"/>
              </w:rPr>
              <w:t>School.</w:t>
            </w:r>
          </w:p>
        </w:tc>
        <w:tc>
          <w:tcPr>
            <w:tcW w:w="936" w:type="dxa"/>
            <w:vAlign w:val="bottom"/>
          </w:tcPr>
          <w:p w14:paraId="2864AA42" w14:textId="77777777" w:rsidR="008D0CFA" w:rsidRPr="00ED0A61" w:rsidRDefault="008D0CFA" w:rsidP="00A04E16">
            <w:pPr>
              <w:jc w:val="right"/>
              <w:rPr>
                <w:b/>
                <w:sz w:val="22"/>
                <w:szCs w:val="22"/>
              </w:rPr>
            </w:pPr>
          </w:p>
        </w:tc>
      </w:tr>
      <w:tr w:rsidR="0025635E" w:rsidRPr="00ED0A61" w14:paraId="1F4645CC" w14:textId="77777777" w:rsidTr="00FE2701">
        <w:trPr>
          <w:cantSplit/>
          <w:trHeight w:val="80"/>
        </w:trPr>
        <w:tc>
          <w:tcPr>
            <w:tcW w:w="1219" w:type="dxa"/>
          </w:tcPr>
          <w:p w14:paraId="061D5EE9" w14:textId="5CE68A0E" w:rsidR="0025635E" w:rsidRPr="00ED0A61" w:rsidRDefault="008D40F2"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rPr>
              <w:br w:type="page"/>
            </w:r>
            <w:r w:rsidR="0025635E">
              <w:rPr>
                <w:rFonts w:ascii="Times New Roman" w:hAnsi="Times New Roman" w:cs="Times New Roman"/>
                <w:b/>
                <w:sz w:val="22"/>
                <w:szCs w:val="22"/>
              </w:rPr>
              <w:t>23/24-85</w:t>
            </w:r>
          </w:p>
        </w:tc>
        <w:tc>
          <w:tcPr>
            <w:tcW w:w="7995" w:type="dxa"/>
          </w:tcPr>
          <w:p w14:paraId="2FCEC9E4" w14:textId="1ECB2B93" w:rsidR="0025635E" w:rsidRPr="00D87CF9" w:rsidRDefault="0025635E" w:rsidP="00D53CBA">
            <w:pPr>
              <w:rPr>
                <w:b/>
                <w:sz w:val="22"/>
                <w:szCs w:val="22"/>
              </w:rPr>
            </w:pPr>
            <w:r w:rsidRPr="00D87CF9">
              <w:rPr>
                <w:b/>
                <w:sz w:val="22"/>
                <w:szCs w:val="22"/>
              </w:rPr>
              <w:t>CONFIDENTIAL</w:t>
            </w:r>
          </w:p>
        </w:tc>
        <w:tc>
          <w:tcPr>
            <w:tcW w:w="936" w:type="dxa"/>
            <w:vAlign w:val="bottom"/>
          </w:tcPr>
          <w:p w14:paraId="2B2400FA" w14:textId="77777777" w:rsidR="0025635E" w:rsidRPr="00ED0A61" w:rsidRDefault="0025635E" w:rsidP="00A04E16">
            <w:pPr>
              <w:jc w:val="right"/>
              <w:rPr>
                <w:b/>
                <w:sz w:val="22"/>
                <w:szCs w:val="22"/>
              </w:rPr>
            </w:pPr>
          </w:p>
        </w:tc>
      </w:tr>
      <w:tr w:rsidR="0025635E" w:rsidRPr="00ED0A61" w14:paraId="73B62B2A" w14:textId="77777777" w:rsidTr="00FE2701">
        <w:trPr>
          <w:cantSplit/>
          <w:trHeight w:val="80"/>
        </w:trPr>
        <w:tc>
          <w:tcPr>
            <w:tcW w:w="1219" w:type="dxa"/>
          </w:tcPr>
          <w:p w14:paraId="65F067D1" w14:textId="77777777" w:rsidR="0025635E" w:rsidRPr="00ED0A61" w:rsidRDefault="0025635E"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4D46FA0B" w14:textId="77777777" w:rsidR="0025635E" w:rsidRDefault="0025635E" w:rsidP="00D53CBA">
            <w:pPr>
              <w:rPr>
                <w:bCs/>
                <w:sz w:val="22"/>
                <w:szCs w:val="22"/>
              </w:rPr>
            </w:pPr>
            <w:r w:rsidRPr="00D87CF9">
              <w:rPr>
                <w:b/>
                <w:sz w:val="22"/>
                <w:szCs w:val="22"/>
              </w:rPr>
              <w:t>RESOLVED:</w:t>
            </w:r>
            <w:r>
              <w:rPr>
                <w:bCs/>
                <w:sz w:val="22"/>
                <w:szCs w:val="22"/>
              </w:rPr>
              <w:t xml:space="preserve"> that due to the confidential nature of the business to be transacted, the press and public are excluded from the remainder of the meeting (Section 1(2), Public Bodies Admissions to Meetings Act 1960):</w:t>
            </w:r>
          </w:p>
          <w:p w14:paraId="2FB29F39" w14:textId="77777777" w:rsidR="0025635E" w:rsidRDefault="0025635E" w:rsidP="00D53CBA">
            <w:pPr>
              <w:rPr>
                <w:bCs/>
                <w:sz w:val="22"/>
                <w:szCs w:val="22"/>
              </w:rPr>
            </w:pPr>
          </w:p>
          <w:p w14:paraId="4DF7216A" w14:textId="77777777" w:rsidR="0025635E" w:rsidRDefault="0025635E" w:rsidP="00D53CBA">
            <w:pPr>
              <w:rPr>
                <w:bCs/>
                <w:sz w:val="22"/>
                <w:szCs w:val="22"/>
              </w:rPr>
            </w:pPr>
            <w:r>
              <w:rPr>
                <w:bCs/>
                <w:sz w:val="22"/>
                <w:szCs w:val="22"/>
              </w:rPr>
              <w:t>Payment of working from home allowance to the Clerk.</w:t>
            </w:r>
          </w:p>
          <w:p w14:paraId="00DB6864" w14:textId="77777777" w:rsidR="0025635E" w:rsidRDefault="0025635E" w:rsidP="00D53CBA">
            <w:pPr>
              <w:rPr>
                <w:bCs/>
                <w:sz w:val="22"/>
                <w:szCs w:val="22"/>
              </w:rPr>
            </w:pPr>
          </w:p>
          <w:p w14:paraId="51F2AD77" w14:textId="51DF1068" w:rsidR="0025635E" w:rsidRDefault="0025635E" w:rsidP="00D53CBA">
            <w:pPr>
              <w:rPr>
                <w:bCs/>
                <w:sz w:val="22"/>
                <w:szCs w:val="22"/>
              </w:rPr>
            </w:pPr>
            <w:r>
              <w:rPr>
                <w:bCs/>
                <w:sz w:val="22"/>
                <w:szCs w:val="22"/>
              </w:rPr>
              <w:t>The Clerk will circulate information on this together with updated salary scales and copy contract for the next meeting.</w:t>
            </w:r>
          </w:p>
          <w:p w14:paraId="52CBAC6B" w14:textId="3C563ED0" w:rsidR="0025635E" w:rsidRPr="00ED0A61" w:rsidRDefault="0025635E" w:rsidP="00D53CBA">
            <w:pPr>
              <w:rPr>
                <w:bCs/>
                <w:sz w:val="22"/>
                <w:szCs w:val="22"/>
              </w:rPr>
            </w:pPr>
          </w:p>
        </w:tc>
        <w:tc>
          <w:tcPr>
            <w:tcW w:w="936" w:type="dxa"/>
            <w:vAlign w:val="bottom"/>
          </w:tcPr>
          <w:p w14:paraId="6AA2697F" w14:textId="77777777" w:rsidR="0025635E" w:rsidRPr="00ED0A61" w:rsidRDefault="0025635E" w:rsidP="00A04E16">
            <w:pPr>
              <w:jc w:val="right"/>
              <w:rPr>
                <w:b/>
                <w:sz w:val="22"/>
                <w:szCs w:val="22"/>
              </w:rPr>
            </w:pPr>
          </w:p>
        </w:tc>
      </w:tr>
    </w:tbl>
    <w:p w14:paraId="3E204C0F" w14:textId="77777777" w:rsidR="008A12FD" w:rsidRPr="00ED0A61" w:rsidRDefault="008A12FD">
      <w:pPr>
        <w:rPr>
          <w:sz w:val="22"/>
          <w:szCs w:val="22"/>
        </w:rPr>
      </w:pPr>
    </w:p>
    <w:p w14:paraId="7F041D99" w14:textId="7519ABDE" w:rsidR="005B150E" w:rsidRPr="00ED0A61" w:rsidRDefault="005B150E">
      <w:pPr>
        <w:rPr>
          <w:sz w:val="22"/>
          <w:szCs w:val="22"/>
        </w:rPr>
      </w:pPr>
      <w:r w:rsidRPr="00ED0A61">
        <w:rPr>
          <w:sz w:val="22"/>
          <w:szCs w:val="22"/>
        </w:rPr>
        <w:t xml:space="preserve">Meeting closed at </w:t>
      </w:r>
      <w:r w:rsidR="000B21C5" w:rsidRPr="00ED0A61">
        <w:rPr>
          <w:sz w:val="22"/>
          <w:szCs w:val="22"/>
        </w:rPr>
        <w:t>20:50</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D42CBF">
      <w:headerReference w:type="even" r:id="rId9"/>
      <w:headerReference w:type="default" r:id="rId10"/>
      <w:footerReference w:type="default" r:id="rId11"/>
      <w:pgSz w:w="11907" w:h="16840" w:code="9"/>
      <w:pgMar w:top="284" w:right="1134" w:bottom="1134" w:left="1134" w:header="567" w:footer="567"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92CF" w14:textId="77777777" w:rsidR="00C2143E" w:rsidRDefault="00C2143E">
      <w:r>
        <w:separator/>
      </w:r>
    </w:p>
  </w:endnote>
  <w:endnote w:type="continuationSeparator" w:id="0">
    <w:p w14:paraId="23AE6579" w14:textId="77777777" w:rsidR="00C2143E" w:rsidRDefault="00C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67233617"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7F0C5E">
      <w:rPr>
        <w:b/>
        <w:sz w:val="16"/>
        <w:szCs w:val="16"/>
      </w:rPr>
      <w:t>6</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A60B" w14:textId="77777777" w:rsidR="00C2143E" w:rsidRDefault="00C2143E">
      <w:r>
        <w:separator/>
      </w:r>
    </w:p>
  </w:footnote>
  <w:footnote w:type="continuationSeparator" w:id="0">
    <w:p w14:paraId="02A81B20" w14:textId="77777777" w:rsidR="00C2143E" w:rsidRDefault="00C2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475FCEC2"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39E55C3E"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19"/>
  </w:num>
  <w:num w:numId="2" w16cid:durableId="553542578">
    <w:abstractNumId w:val="1"/>
  </w:num>
  <w:num w:numId="3" w16cid:durableId="1888493332">
    <w:abstractNumId w:val="14"/>
  </w:num>
  <w:num w:numId="4" w16cid:durableId="18094540">
    <w:abstractNumId w:val="11"/>
  </w:num>
  <w:num w:numId="5" w16cid:durableId="687876684">
    <w:abstractNumId w:val="8"/>
  </w:num>
  <w:num w:numId="6" w16cid:durableId="693195658">
    <w:abstractNumId w:val="19"/>
  </w:num>
  <w:num w:numId="7" w16cid:durableId="147407218">
    <w:abstractNumId w:val="19"/>
  </w:num>
  <w:num w:numId="8" w16cid:durableId="1987974125">
    <w:abstractNumId w:val="0"/>
  </w:num>
  <w:num w:numId="9" w16cid:durableId="1842039345">
    <w:abstractNumId w:val="15"/>
  </w:num>
  <w:num w:numId="10" w16cid:durableId="1841431337">
    <w:abstractNumId w:val="20"/>
  </w:num>
  <w:num w:numId="11" w16cid:durableId="1884100176">
    <w:abstractNumId w:val="19"/>
  </w:num>
  <w:num w:numId="12" w16cid:durableId="1644382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3"/>
  </w:num>
  <w:num w:numId="14" w16cid:durableId="785344064">
    <w:abstractNumId w:val="18"/>
  </w:num>
  <w:num w:numId="15" w16cid:durableId="622346677">
    <w:abstractNumId w:val="4"/>
  </w:num>
  <w:num w:numId="16" w16cid:durableId="1932277611">
    <w:abstractNumId w:val="10"/>
  </w:num>
  <w:num w:numId="17" w16cid:durableId="301466848">
    <w:abstractNumId w:val="12"/>
  </w:num>
  <w:num w:numId="18" w16cid:durableId="1949582812">
    <w:abstractNumId w:val="17"/>
  </w:num>
  <w:num w:numId="19" w16cid:durableId="1654722046">
    <w:abstractNumId w:val="13"/>
  </w:num>
  <w:num w:numId="20" w16cid:durableId="1538465287">
    <w:abstractNumId w:val="6"/>
  </w:num>
  <w:num w:numId="21" w16cid:durableId="854424265">
    <w:abstractNumId w:val="2"/>
  </w:num>
  <w:num w:numId="22" w16cid:durableId="1037896558">
    <w:abstractNumId w:val="9"/>
  </w:num>
  <w:num w:numId="23" w16cid:durableId="1421217745">
    <w:abstractNumId w:val="7"/>
  </w:num>
  <w:num w:numId="24" w16cid:durableId="1269123359">
    <w:abstractNumId w:val="16"/>
  </w:num>
  <w:num w:numId="25" w16cid:durableId="74503339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21C5"/>
    <w:rsid w:val="000B3697"/>
    <w:rsid w:val="000B7BF2"/>
    <w:rsid w:val="000C106E"/>
    <w:rsid w:val="000C253D"/>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5412"/>
    <w:rsid w:val="0016693C"/>
    <w:rsid w:val="00170A55"/>
    <w:rsid w:val="001716A0"/>
    <w:rsid w:val="0017175E"/>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291A"/>
    <w:rsid w:val="001933C1"/>
    <w:rsid w:val="00193C5E"/>
    <w:rsid w:val="001952CC"/>
    <w:rsid w:val="0019594B"/>
    <w:rsid w:val="001970F3"/>
    <w:rsid w:val="001A0A9B"/>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1C92"/>
    <w:rsid w:val="001E2C07"/>
    <w:rsid w:val="001E3771"/>
    <w:rsid w:val="001E378A"/>
    <w:rsid w:val="001E3D97"/>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3505"/>
    <w:rsid w:val="00275077"/>
    <w:rsid w:val="002775A9"/>
    <w:rsid w:val="0028191B"/>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D654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4AA4"/>
    <w:rsid w:val="00385478"/>
    <w:rsid w:val="0039044B"/>
    <w:rsid w:val="00390466"/>
    <w:rsid w:val="003904F8"/>
    <w:rsid w:val="00390B27"/>
    <w:rsid w:val="00390FC5"/>
    <w:rsid w:val="00391C80"/>
    <w:rsid w:val="003932F8"/>
    <w:rsid w:val="0039425E"/>
    <w:rsid w:val="00395D35"/>
    <w:rsid w:val="003973AE"/>
    <w:rsid w:val="003A025E"/>
    <w:rsid w:val="003A0B86"/>
    <w:rsid w:val="003A2466"/>
    <w:rsid w:val="003A28B3"/>
    <w:rsid w:val="003A2B09"/>
    <w:rsid w:val="003A6218"/>
    <w:rsid w:val="003A63C9"/>
    <w:rsid w:val="003A654D"/>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2EAC"/>
    <w:rsid w:val="004655B9"/>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1BB0"/>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33B6"/>
    <w:rsid w:val="00553FFE"/>
    <w:rsid w:val="0055412C"/>
    <w:rsid w:val="005550DD"/>
    <w:rsid w:val="00555A17"/>
    <w:rsid w:val="00555DED"/>
    <w:rsid w:val="0055799D"/>
    <w:rsid w:val="005607A7"/>
    <w:rsid w:val="005620E1"/>
    <w:rsid w:val="005717F7"/>
    <w:rsid w:val="00571D13"/>
    <w:rsid w:val="005723C2"/>
    <w:rsid w:val="005732DB"/>
    <w:rsid w:val="00573CC3"/>
    <w:rsid w:val="0057419C"/>
    <w:rsid w:val="00574D1C"/>
    <w:rsid w:val="0057512B"/>
    <w:rsid w:val="00576C4A"/>
    <w:rsid w:val="005772C9"/>
    <w:rsid w:val="005801DC"/>
    <w:rsid w:val="005802D7"/>
    <w:rsid w:val="00581CC2"/>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0B64"/>
    <w:rsid w:val="00625EB1"/>
    <w:rsid w:val="006262E3"/>
    <w:rsid w:val="006264B5"/>
    <w:rsid w:val="006270B1"/>
    <w:rsid w:val="00630106"/>
    <w:rsid w:val="00630175"/>
    <w:rsid w:val="00630FCD"/>
    <w:rsid w:val="006314A8"/>
    <w:rsid w:val="006314E8"/>
    <w:rsid w:val="006320B6"/>
    <w:rsid w:val="00632C97"/>
    <w:rsid w:val="0063790C"/>
    <w:rsid w:val="006403DD"/>
    <w:rsid w:val="00640607"/>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C5E"/>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2825"/>
    <w:rsid w:val="008C3838"/>
    <w:rsid w:val="008C7658"/>
    <w:rsid w:val="008D0CFA"/>
    <w:rsid w:val="008D3078"/>
    <w:rsid w:val="008D374D"/>
    <w:rsid w:val="008D40F2"/>
    <w:rsid w:val="008D6801"/>
    <w:rsid w:val="008D7882"/>
    <w:rsid w:val="008D7D09"/>
    <w:rsid w:val="008E09ED"/>
    <w:rsid w:val="008E1D2E"/>
    <w:rsid w:val="008E32C5"/>
    <w:rsid w:val="008E5915"/>
    <w:rsid w:val="008F00EB"/>
    <w:rsid w:val="008F099F"/>
    <w:rsid w:val="008F2033"/>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A02"/>
    <w:rsid w:val="00A26C14"/>
    <w:rsid w:val="00A26C4A"/>
    <w:rsid w:val="00A27656"/>
    <w:rsid w:val="00A30C56"/>
    <w:rsid w:val="00A31C8F"/>
    <w:rsid w:val="00A342DD"/>
    <w:rsid w:val="00A34730"/>
    <w:rsid w:val="00A35018"/>
    <w:rsid w:val="00A363E3"/>
    <w:rsid w:val="00A3784D"/>
    <w:rsid w:val="00A42A85"/>
    <w:rsid w:val="00A4398A"/>
    <w:rsid w:val="00A443EC"/>
    <w:rsid w:val="00A44B2F"/>
    <w:rsid w:val="00A44D5B"/>
    <w:rsid w:val="00A519B3"/>
    <w:rsid w:val="00A51BBF"/>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3E"/>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35B"/>
    <w:rsid w:val="00C42A16"/>
    <w:rsid w:val="00C4323B"/>
    <w:rsid w:val="00C46161"/>
    <w:rsid w:val="00C50B54"/>
    <w:rsid w:val="00C51E1F"/>
    <w:rsid w:val="00C52317"/>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4862"/>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0E9"/>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CBF"/>
    <w:rsid w:val="00D42F5A"/>
    <w:rsid w:val="00D45691"/>
    <w:rsid w:val="00D458CF"/>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31</cp:revision>
  <cp:lastPrinted>2023-01-28T10:43:00Z</cp:lastPrinted>
  <dcterms:created xsi:type="dcterms:W3CDTF">2023-09-11T12:57:00Z</dcterms:created>
  <dcterms:modified xsi:type="dcterms:W3CDTF">2023-10-12T10:46:00Z</dcterms:modified>
</cp:coreProperties>
</file>