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BA8DAA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w:t>
      </w:r>
      <w:r w:rsidR="000301C8">
        <w:rPr>
          <w:rFonts w:ascii="Arial" w:hAnsi="Arial" w:cs="Arial"/>
        </w:rPr>
        <w:t xml:space="preserve">.  </w:t>
      </w:r>
      <w:r w:rsidRPr="009F1AF9">
        <w:rPr>
          <w:rFonts w:ascii="Arial" w:hAnsi="Arial" w:cs="Arial"/>
        </w:rPr>
        <w:t>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64023AB"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00E06F47">
        <w:rPr>
          <w:rFonts w:ascii="Arial" w:hAnsi="Arial" w:cs="Arial"/>
        </w:rPr>
        <w:t>1,500</w:t>
      </w:r>
      <w:r w:rsidRPr="009F1AF9">
        <w:rPr>
          <w:rFonts w:ascii="Arial" w:hAnsi="Arial" w:cs="Arial"/>
        </w:rPr>
        <w:t>;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5394461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 shall prepare, for approval by</w:t>
      </w:r>
      <w:r w:rsidR="000301C8">
        <w:rPr>
          <w:rFonts w:ascii="Arial" w:hAnsi="Arial" w:cs="Arial"/>
        </w:rPr>
        <w:t xml:space="preserve"> </w:t>
      </w:r>
      <w:r w:rsidRPr="009F1AF9">
        <w:rPr>
          <w:rFonts w:ascii="Arial" w:hAnsi="Arial" w:cs="Arial"/>
        </w:rPr>
        <w:t xml:space="preserve">the council, a risk management policy covering all activities of the council. This policy and consequential risk management arrangements shall be reviewed by the council at least annually. </w:t>
      </w:r>
    </w:p>
    <w:p w14:paraId="007345FB" w14:textId="33527CEA"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301C8">
        <w:rPr>
          <w:rFonts w:ascii="Arial" w:hAnsi="Arial" w:cs="Arial"/>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67158C2"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0301C8">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47070C76"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891D3E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2F9C4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4887D5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w:t>
      </w:r>
      <w:r w:rsidR="000301C8">
        <w:rPr>
          <w:rFonts w:ascii="Arial" w:eastAsia="Calibri" w:hAnsi="Arial" w:cs="Arial"/>
        </w:rPr>
        <w:t xml:space="preserve">. </w:t>
      </w:r>
      <w:r w:rsidR="00955295" w:rsidRPr="009F1AF9">
        <w:rPr>
          <w:rFonts w:ascii="Arial" w:eastAsia="Calibri" w:hAnsi="Arial" w:cs="Arial"/>
        </w:rPr>
        <w:t>The RFO will inform committees of any salary implications before they consider their draft their budgets.</w:t>
      </w:r>
    </w:p>
    <w:p w14:paraId="2D28879B" w14:textId="7889332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0301C8">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w:t>
      </w:r>
      <w:r w:rsidR="000301C8">
        <w:rPr>
          <w:rFonts w:ascii="Arial" w:eastAsia="Calibri" w:hAnsi="Arial" w:cs="Arial"/>
        </w:rPr>
        <w:t>.</w:t>
      </w:r>
    </w:p>
    <w:p w14:paraId="06E71B1B" w14:textId="2A03F3F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1C2FAE3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4BD46F2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shall be considered </w:t>
      </w:r>
      <w:r w:rsidR="000301C8">
        <w:rPr>
          <w:rFonts w:ascii="Arial" w:eastAsia="Calibri" w:hAnsi="Arial" w:cs="Arial"/>
        </w:rPr>
        <w:t xml:space="preserve">and a </w:t>
      </w:r>
      <w:r w:rsidRPr="009F1AF9">
        <w:rPr>
          <w:rFonts w:ascii="Arial" w:eastAsia="Calibri" w:hAnsi="Arial" w:cs="Arial"/>
        </w:rPr>
        <w:t>recommendation made to the council.</w:t>
      </w:r>
    </w:p>
    <w:p w14:paraId="73030839" w14:textId="704C0ED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w:t>
      </w:r>
      <w:proofErr w:type="gramStart"/>
      <w:r w:rsidRPr="009F1AF9">
        <w:rPr>
          <w:rFonts w:ascii="Arial" w:eastAsia="Calibri" w:hAnsi="Arial" w:cs="Arial"/>
        </w:rPr>
        <w:t>budget</w:t>
      </w:r>
      <w:proofErr w:type="gramEnd"/>
      <w:r w:rsidRPr="009F1AF9">
        <w:rPr>
          <w:rFonts w:ascii="Arial" w:eastAsia="Calibri" w:hAnsi="Arial" w:cs="Arial"/>
        </w:rPr>
        <w:t xml:space="preserve"> the council shall determine its council tax (England)</w:t>
      </w:r>
      <w:r w:rsidR="00F163DE">
        <w:rPr>
          <w:rFonts w:ascii="Arial" w:eastAsia="Calibri" w:hAnsi="Arial" w:cs="Arial"/>
        </w:rPr>
        <w:t xml:space="preserve"> </w:t>
      </w:r>
      <w:r w:rsidRPr="009F1AF9">
        <w:rPr>
          <w:rFonts w:ascii="Arial" w:eastAsia="Calibri" w:hAnsi="Arial" w:cs="Arial"/>
        </w:rPr>
        <w:t xml:space="preserve">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F8D2244"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F163DE">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C5FCA09"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E06F47">
        <w:rPr>
          <w:rFonts w:ascii="Arial" w:hAnsi="Arial" w:cs="Arial"/>
        </w:rPr>
        <w:t>1</w:t>
      </w:r>
      <w:r w:rsidR="00D22E75" w:rsidRPr="4C80E3E9">
        <w:rPr>
          <w:rFonts w:ascii="Arial" w:hAnsi="Arial" w:cs="Arial"/>
        </w:rPr>
        <w:t>0,000 including VAT, the Clerk shall</w:t>
      </w:r>
      <w:r w:rsidR="00F163DE">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0F163DE">
        <w:rPr>
          <w:rFonts w:ascii="Arial" w:hAnsi="Arial" w:cs="Arial"/>
        </w:rPr>
        <w:t xml:space="preserve">.  </w:t>
      </w:r>
      <w:r w:rsidR="03053DE1" w:rsidRPr="4C80E3E9">
        <w:rPr>
          <w:rFonts w:ascii="Arial" w:hAnsi="Arial" w:cs="Arial"/>
        </w:rPr>
        <w:t>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465CFEB3"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F163DE">
        <w:rPr>
          <w:rFonts w:ascii="Arial" w:hAnsi="Arial" w:cs="Arial"/>
        </w:rPr>
        <w:t>s</w:t>
      </w:r>
      <w:r w:rsidR="00D22E75" w:rsidRPr="4C80E3E9">
        <w:rPr>
          <w:rFonts w:ascii="Arial" w:hAnsi="Arial" w:cs="Arial"/>
        </w:rPr>
        <w:t xml:space="preserve">hall seek at least </w:t>
      </w:r>
      <w:r w:rsidR="00F163DE">
        <w:rPr>
          <w:rFonts w:ascii="Arial" w:hAnsi="Arial" w:cs="Arial"/>
        </w:rPr>
        <w:t xml:space="preserve">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1B8CA9B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E06F47">
        <w:rPr>
          <w:rFonts w:ascii="Arial" w:hAnsi="Arial" w:cs="Arial"/>
        </w:rPr>
        <w:t>1000</w:t>
      </w:r>
      <w:r w:rsidR="00F163DE">
        <w:rPr>
          <w:rFonts w:ascii="Arial" w:hAnsi="Arial" w:cs="Arial"/>
        </w:rPr>
        <w:t xml:space="preserve"> </w:t>
      </w:r>
      <w:r w:rsidRPr="4C80E3E9">
        <w:rPr>
          <w:rFonts w:ascii="Arial" w:hAnsi="Arial" w:cs="Arial"/>
        </w:rPr>
        <w:t>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D91FFE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AE2892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F163DE">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89CB55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1D553E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1000944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6D66869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w:t>
      </w:r>
      <w:r w:rsidR="00F163DE">
        <w:rPr>
          <w:rFonts w:ascii="Arial" w:hAnsi="Arial" w:cs="Arial"/>
        </w:rPr>
        <w:t xml:space="preserve">o </w:t>
      </w:r>
      <w:r w:rsidRPr="4C80E3E9">
        <w:rPr>
          <w:rFonts w:ascii="Arial" w:hAnsi="Arial" w:cs="Arial"/>
        </w:rPr>
        <w:t>£</w:t>
      </w:r>
      <w:r w:rsidR="00B6347D" w:rsidRPr="4C80E3E9">
        <w:rPr>
          <w:rFonts w:ascii="Arial" w:hAnsi="Arial" w:cs="Arial"/>
        </w:rPr>
        <w:t>2</w:t>
      </w:r>
      <w:r w:rsidR="00096190" w:rsidRPr="4C80E3E9">
        <w:rPr>
          <w:rFonts w:ascii="Arial" w:hAnsi="Arial" w:cs="Arial"/>
        </w:rPr>
        <w:t>,0</w:t>
      </w:r>
      <w:r w:rsidRPr="4C80E3E9">
        <w:rPr>
          <w:rFonts w:ascii="Arial" w:hAnsi="Arial" w:cs="Arial"/>
        </w:rPr>
        <w:t>00</w:t>
      </w:r>
      <w:r w:rsidR="00F163DE">
        <w:rPr>
          <w:rFonts w:ascii="Arial" w:hAnsi="Arial" w:cs="Arial"/>
        </w:rPr>
        <w:t xml:space="preserve"> </w:t>
      </w:r>
      <w:r w:rsidRPr="4C80E3E9">
        <w:rPr>
          <w:rFonts w:ascii="Arial" w:hAnsi="Arial" w:cs="Arial"/>
        </w:rPr>
        <w:t xml:space="preserve">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4B14480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F163DE">
        <w:rPr>
          <w:rFonts w:ascii="Arial" w:hAnsi="Arial" w:cs="Arial"/>
        </w:rPr>
        <w:t xml:space="preserve">the </w:t>
      </w:r>
      <w:r w:rsidRPr="4C80E3E9">
        <w:rPr>
          <w:rFonts w:ascii="Arial" w:hAnsi="Arial" w:cs="Arial"/>
        </w:rPr>
        <w:t>council</w:t>
      </w:r>
      <w:r w:rsidR="00F163DE">
        <w:rPr>
          <w:rFonts w:ascii="Arial" w:hAnsi="Arial" w:cs="Arial"/>
        </w:rPr>
        <w:t xml:space="preserve"> </w:t>
      </w:r>
      <w:r w:rsidRPr="4C80E3E9">
        <w:rPr>
          <w:rFonts w:ascii="Arial" w:hAnsi="Arial" w:cs="Arial"/>
        </w:rPr>
        <w:t xml:space="preserve">is satisfied that the necessary funds </w:t>
      </w:r>
      <w:r w:rsidRPr="4C80E3E9">
        <w:rPr>
          <w:rFonts w:ascii="Arial" w:hAnsi="Arial" w:cs="Arial"/>
        </w:rPr>
        <w:lastRenderedPageBreak/>
        <w:t>are available and that where a loan is required, Government borrowing approval has been obtained first.</w:t>
      </w:r>
    </w:p>
    <w:p w14:paraId="608D28D1" w14:textId="52B9FF3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w:t>
      </w:r>
      <w:r w:rsidR="00E06F47">
        <w:rPr>
          <w:rFonts w:ascii="Arial" w:hAnsi="Arial" w:cs="Arial"/>
        </w:rPr>
        <w:t>50</w:t>
      </w:r>
      <w:r w:rsidRPr="4C80E3E9">
        <w:rPr>
          <w:rFonts w:ascii="Arial" w:hAnsi="Arial" w:cs="Arial"/>
        </w:rPr>
        <w:t>0 excluding VAT</w:t>
      </w:r>
      <w:r w:rsidR="00F163DE">
        <w:rPr>
          <w:rFonts w:ascii="Arial" w:hAnsi="Arial" w:cs="Arial"/>
        </w:rPr>
        <w:t xml:space="preserve"> </w:t>
      </w:r>
      <w:r w:rsidRPr="4C80E3E9">
        <w:rPr>
          <w:rFonts w:ascii="Arial" w:hAnsi="Arial" w:cs="Arial"/>
        </w:rPr>
        <w:t>unless a formal contract is to be prepared or an official order would be inappropriate. Copies of orders shall be retained, along with evidence of receipt of goods.</w:t>
      </w:r>
    </w:p>
    <w:p w14:paraId="3EDFDBDD" w14:textId="5FE68ECB"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F163DE">
        <w:rPr>
          <w:rFonts w:ascii="Arial" w:hAnsi="Arial" w:cs="Arial"/>
        </w:rPr>
        <w:t>the Clerk.</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28A3FE8E"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proofErr w:type="spellStart"/>
      <w:r w:rsidR="00CD6325">
        <w:rPr>
          <w:rFonts w:ascii="Arial" w:hAnsi="Arial" w:cs="Arial"/>
        </w:rPr>
        <w:t>Natwest</w:t>
      </w:r>
      <w:proofErr w:type="spellEnd"/>
      <w:r w:rsidR="00CD6325">
        <w:rPr>
          <w:rFonts w:ascii="Arial" w:hAnsi="Arial" w:cs="Arial"/>
        </w:rPr>
        <w:t>.  T</w:t>
      </w:r>
      <w:r w:rsidRPr="009F1AF9">
        <w:rPr>
          <w:rFonts w:ascii="Arial" w:hAnsi="Arial" w:cs="Arial"/>
        </w:rPr>
        <w: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60AB62A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w:t>
      </w:r>
      <w:r w:rsidR="00CD6325">
        <w:rPr>
          <w:rFonts w:ascii="Arial" w:hAnsi="Arial" w:cs="Arial"/>
        </w:rPr>
        <w:t xml:space="preserve"> </w:t>
      </w:r>
      <w:r w:rsidR="0071081F" w:rsidRPr="009F1AF9">
        <w:rPr>
          <w:rFonts w:ascii="Arial" w:hAnsi="Arial" w:cs="Arial"/>
        </w:rPr>
        <w:t>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A3DF6A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6D50FF56"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CD6325">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w:t>
      </w:r>
      <w:r w:rsidR="00D521C8" w:rsidRPr="009F1AF9">
        <w:rPr>
          <w:rFonts w:ascii="Arial" w:hAnsi="Arial" w:cs="Arial"/>
        </w:rPr>
        <w:t>}</w:t>
      </w:r>
      <w:r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1BCA5FE6"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w:t>
      </w:r>
      <w:r w:rsidR="00E06F47">
        <w:rPr>
          <w:rFonts w:ascii="Arial" w:hAnsi="Arial" w:cs="Arial"/>
        </w:rPr>
        <w:t>the Chairman</w:t>
      </w:r>
      <w:r w:rsidRPr="009F1AF9">
        <w:rPr>
          <w:rFonts w:ascii="Arial" w:hAnsi="Arial" w:cs="Arial"/>
        </w:rPr>
        <w:t xml:space="preserve">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001504DC" w:rsidRPr="009F1AF9">
        <w:rPr>
          <w:rFonts w:ascii="Arial" w:hAnsi="Arial" w:cs="Arial"/>
        </w:rPr>
        <w:t>}</w:t>
      </w:r>
      <w:r w:rsidRPr="009F1AF9">
        <w:rPr>
          <w:rFonts w:ascii="Arial" w:hAnsi="Arial" w:cs="Arial"/>
        </w:rPr>
        <w:t xml:space="preserve"> </w:t>
      </w:r>
    </w:p>
    <w:p w14:paraId="59726350" w14:textId="3F820198" w:rsidR="00186AAD" w:rsidRPr="009F1AF9" w:rsidRDefault="00CD6325" w:rsidP="009F1AF9">
      <w:pPr>
        <w:pStyle w:val="ListParagraph"/>
        <w:numPr>
          <w:ilvl w:val="1"/>
          <w:numId w:val="21"/>
        </w:numPr>
        <w:spacing w:after="120"/>
        <w:contextualSpacing w:val="0"/>
        <w:rPr>
          <w:rFonts w:ascii="Arial" w:hAnsi="Arial" w:cs="Arial"/>
        </w:rPr>
      </w:pPr>
      <w:r>
        <w:rPr>
          <w:rFonts w:ascii="Arial" w:hAnsi="Arial" w:cs="Arial"/>
        </w:rPr>
        <w:t>A</w:t>
      </w:r>
      <w:r w:rsidR="00E1469E" w:rsidRPr="009F1AF9">
        <w:rPr>
          <w:rFonts w:ascii="Arial" w:hAnsi="Arial" w:cs="Arial"/>
        </w:rPr>
        <w:t xml:space="preserve">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w:t>
      </w:r>
      <w:r>
        <w:rPr>
          <w:rFonts w:ascii="Arial" w:hAnsi="Arial" w:cs="Arial"/>
        </w:rPr>
        <w:t>.</w:t>
      </w:r>
    </w:p>
    <w:p w14:paraId="1804D75E" w14:textId="46C1A663"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53B45EF2"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B082CA3"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706247C0"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CD6325">
        <w:rPr>
          <w:rFonts w:ascii="Arial" w:hAnsi="Arial" w:cs="Arial"/>
        </w:rPr>
        <w:t>.</w:t>
      </w:r>
      <w:r w:rsidR="00F14F77" w:rsidRPr="009F1AF9">
        <w:rPr>
          <w:rFonts w:ascii="Arial" w:hAnsi="Arial" w:cs="Arial"/>
        </w:rPr>
        <w:t xml:space="preserve"> </w:t>
      </w:r>
    </w:p>
    <w:p w14:paraId="65B86B2F" w14:textId="175AD1EB"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E06F47">
        <w:rPr>
          <w:rFonts w:ascii="Arial" w:hAnsi="Arial" w:cs="Arial"/>
        </w:rPr>
        <w:t>2</w:t>
      </w:r>
      <w:r w:rsidR="00CD6325">
        <w:rPr>
          <w:rFonts w:ascii="Arial" w:hAnsi="Arial" w:cs="Arial"/>
        </w:rPr>
        <w:t>000</w:t>
      </w:r>
      <w:r w:rsidR="009B2323" w:rsidRPr="009F1AF9">
        <w:rPr>
          <w:rFonts w:ascii="Arial" w:hAnsi="Arial" w:cs="Arial"/>
        </w:rPr>
        <w:t>, provided that a list of such payments shall be submitted to the next appropriate meeting of council</w:t>
      </w:r>
      <w:r w:rsidR="00CD6325">
        <w:rPr>
          <w:rFonts w:ascii="Arial" w:hAnsi="Arial" w:cs="Arial"/>
        </w:rPr>
        <w:t>.</w:t>
      </w:r>
    </w:p>
    <w:p w14:paraId="4E34DA00" w14:textId="0DC35F7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CD6325">
        <w:rPr>
          <w:rFonts w:ascii="Arial" w:hAnsi="Arial" w:cs="Arial"/>
        </w:rPr>
        <w:t>.  T</w:t>
      </w:r>
      <w:r w:rsidRPr="009F1AF9">
        <w:rPr>
          <w:rFonts w:ascii="Arial" w:hAnsi="Arial" w:cs="Arial"/>
        </w:rPr>
        <w: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503AE17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RFO] shall be appointed as the Service Administrator.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1272030F" w14:textId="7B38F09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2CF3383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w:t>
      </w:r>
      <w:r w:rsidR="00CD6325">
        <w:rPr>
          <w:rFonts w:ascii="Arial" w:hAnsi="Arial" w:cs="Arial"/>
        </w:rPr>
        <w:t xml:space="preserve">.  </w:t>
      </w:r>
      <w:r w:rsidRPr="009F1AF9">
        <w:rPr>
          <w:rFonts w:ascii="Arial" w:hAnsi="Arial" w:cs="Arial"/>
        </w:rPr>
        <w:t xml:space="preserve">The approval of the use of each variable direct debit shall be reviewed by the council at least every two years. </w:t>
      </w:r>
    </w:p>
    <w:p w14:paraId="6C8D89E3" w14:textId="1E0CAFF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w:t>
      </w:r>
      <w:r w:rsidR="00CA43E6">
        <w:rPr>
          <w:rFonts w:ascii="Arial" w:hAnsi="Arial" w:cs="Arial"/>
        </w:rPr>
        <w:t>.  T</w:t>
      </w:r>
      <w:r w:rsidRPr="009F1AF9">
        <w:rPr>
          <w:rFonts w:ascii="Arial" w:hAnsi="Arial" w:cs="Arial"/>
        </w:rPr>
        <w:t xml:space="preserve">he approval of the use of a banker’s standing order shall be reviewed by the council at least every two years. </w:t>
      </w:r>
    </w:p>
    <w:p w14:paraId="0B7A1BA0" w14:textId="14A2363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CA43E6">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4BFC95B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0775907B"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CA43E6">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AB86F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or committee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4F21DED7" w14:textId="4146431B" w:rsidR="00715299" w:rsidRPr="009F1AF9" w:rsidRDefault="00715299"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6598BCDA" w14:textId="2BC58364" w:rsidR="00655805" w:rsidRPr="00CA43E6" w:rsidRDefault="009E68C5" w:rsidP="005A1FF7">
      <w:pPr>
        <w:pStyle w:val="ListParagraph"/>
        <w:numPr>
          <w:ilvl w:val="0"/>
          <w:numId w:val="54"/>
        </w:numPr>
        <w:spacing w:after="120" w:line="240" w:lineRule="auto"/>
        <w:ind w:left="1077" w:hanging="357"/>
        <w:contextualSpacing w:val="0"/>
        <w:rPr>
          <w:rFonts w:ascii="Arial" w:hAnsi="Arial" w:cs="Arial"/>
        </w:rPr>
      </w:pPr>
      <w:r w:rsidRPr="00CA43E6">
        <w:rPr>
          <w:rFonts w:ascii="Arial" w:hAnsi="Arial" w:cs="Arial"/>
        </w:rPr>
        <w:t xml:space="preserve">The council will not maintain any form of cash float. All cash received must be banked intact. </w:t>
      </w:r>
    </w:p>
    <w:p w14:paraId="068FB238" w14:textId="43B64B63"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be separately banked, as provided elsewhere in these regulations.</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5AC56CD"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w:t>
      </w:r>
      <w:r w:rsidR="00E06F47">
        <w:rPr>
          <w:rFonts w:ascii="Arial" w:eastAsia="Calibri" w:hAnsi="Arial" w:cs="Arial"/>
        </w:rPr>
        <w:t xml:space="preserve">full </w:t>
      </w:r>
      <w:r w:rsidR="004B516E" w:rsidRPr="009F1AF9">
        <w:rPr>
          <w:rFonts w:ascii="Arial" w:eastAsia="Calibri" w:hAnsi="Arial" w:cs="Arial"/>
        </w:rPr>
        <w:t>council</w:t>
      </w:r>
      <w:r w:rsidR="00E06F47">
        <w:rPr>
          <w:rFonts w:ascii="Arial" w:eastAsia="Calibri" w:hAnsi="Arial" w:cs="Arial"/>
        </w:rPr>
        <w:t xml:space="preserve">.  </w:t>
      </w:r>
      <w:r w:rsidR="004B516E" w:rsidRPr="009F1AF9">
        <w:rPr>
          <w:rFonts w:ascii="Arial" w:eastAsia="Calibri" w:hAnsi="Arial" w:cs="Arial"/>
        </w:rPr>
        <w:t xml:space="preserve">No changes shall be made to any employee’s gross pay, emoluments, or terms and conditions of employment without the prior consent of the </w:t>
      </w:r>
      <w:r w:rsidR="00E06F47">
        <w:rPr>
          <w:rFonts w:ascii="Arial" w:eastAsia="Calibri" w:hAnsi="Arial" w:cs="Arial"/>
        </w:rPr>
        <w:t xml:space="preserve">full </w:t>
      </w:r>
      <w:r w:rsidR="004B516E" w:rsidRPr="009F1AF9">
        <w:rPr>
          <w:rFonts w:ascii="Arial" w:eastAsia="Calibri" w:hAnsi="Arial" w:cs="Arial"/>
        </w:rPr>
        <w:t>council</w:t>
      </w:r>
      <w:r w:rsidR="00E06F47">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w:t>
      </w:r>
      <w:r w:rsidR="008745B8" w:rsidRPr="009F1AF9">
        <w:rPr>
          <w:rFonts w:ascii="Arial" w:hAnsi="Arial" w:cs="Arial"/>
        </w:rPr>
        <w:lastRenderedPageBreak/>
        <w:t xml:space="preserve">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716C739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4B6A5A4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cheques shall not be cashed out of money held on behalf of the council.</w:t>
      </w:r>
    </w:p>
    <w:p w14:paraId="3A85285D" w14:textId="4B6BEC0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CA43E6">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2" w:name="_Toc165549967"/>
      <w:r w:rsidRPr="009F1AF9">
        <w:rPr>
          <w:rFonts w:ascii="Arial" w:hAnsi="Arial" w:cs="Arial"/>
        </w:rPr>
        <w:t>Assets, properties and estates</w:t>
      </w:r>
      <w:bookmarkEnd w:id="502"/>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3" w:name="_Hlk164801566"/>
      <w:r w:rsidRPr="009F1AF9">
        <w:rPr>
          <w:rFonts w:ascii="Arial" w:hAnsi="Arial" w:cs="Arial"/>
        </w:rPr>
        <w:t xml:space="preserve">written report </w:t>
      </w:r>
      <w:bookmarkEnd w:id="503"/>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4" w:name="_Toc165549968"/>
      <w:r w:rsidRPr="009F1AF9">
        <w:rPr>
          <w:rFonts w:ascii="Arial" w:hAnsi="Arial" w:cs="Arial"/>
        </w:rPr>
        <w:t>Insurance</w:t>
      </w:r>
      <w:bookmarkEnd w:id="504"/>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F73691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Clerk shall give prompt notification to the RFO of all new risks, properties or vehicles which require to be insured and of any alterations affecting existing insurances.</w:t>
      </w:r>
    </w:p>
    <w:p w14:paraId="298EB3D9" w14:textId="5ADF2A6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8855A0">
        <w:rPr>
          <w:rFonts w:ascii="Arial" w:hAnsi="Arial" w:cs="Arial"/>
        </w:rPr>
        <w:t>.</w:t>
      </w:r>
    </w:p>
    <w:p w14:paraId="0213EA01" w14:textId="3D7AE304"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w:t>
      </w:r>
      <w:r w:rsidR="008855A0">
        <w:rPr>
          <w:rFonts w:ascii="Arial" w:hAnsi="Arial" w:cs="Arial"/>
        </w:rPr>
        <w:t xml:space="preserve"> </w:t>
      </w:r>
      <w:r w:rsidRPr="009F1AF9">
        <w:rPr>
          <w:rFonts w:ascii="Arial" w:hAnsi="Arial" w:cs="Arial"/>
        </w:rPr>
        <w:t>annually</w:t>
      </w:r>
      <w:r w:rsidR="008855A0">
        <w:rPr>
          <w:rFonts w:ascii="Arial" w:hAnsi="Arial" w:cs="Arial"/>
        </w:rPr>
        <w:t xml:space="preserve"> </w:t>
      </w:r>
      <w:r w:rsidRPr="009F1AF9">
        <w:rPr>
          <w:rFonts w:ascii="Arial" w:hAnsi="Arial" w:cs="Arial"/>
        </w:rPr>
        <w:t>by the council, or duly delegated committee.</w:t>
      </w:r>
    </w:p>
    <w:p w14:paraId="4EEB8D1A" w14:textId="374AECFB" w:rsidR="007E6C3C" w:rsidRPr="009F1AF9" w:rsidRDefault="007E6C3C" w:rsidP="009F1AF9">
      <w:pPr>
        <w:pStyle w:val="Heading1"/>
        <w:rPr>
          <w:rFonts w:ascii="Arial" w:hAnsi="Arial" w:cs="Arial"/>
        </w:rPr>
      </w:pPr>
      <w:bookmarkStart w:id="505" w:name="_Toc165549970"/>
      <w:r w:rsidRPr="009F1AF9">
        <w:rPr>
          <w:rFonts w:ascii="Arial" w:hAnsi="Arial" w:cs="Arial"/>
        </w:rPr>
        <w:t>Suspension and revision of Financial Regulations</w:t>
      </w:r>
      <w:bookmarkEnd w:id="505"/>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6" w:name="_Hlk164865589"/>
    </w:p>
    <w:p w14:paraId="6FEB153C" w14:textId="77777777" w:rsidR="001B6977" w:rsidRPr="009F1AF9" w:rsidRDefault="001B6977" w:rsidP="009F1AF9">
      <w:pPr>
        <w:rPr>
          <w:rFonts w:ascii="Arial" w:hAnsi="Arial" w:cs="Arial"/>
          <w:b/>
        </w:rPr>
      </w:pPr>
      <w:bookmarkStart w:id="507"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8"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7"/>
      <w:bookmarkEnd w:id="508"/>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6"/>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62298" w14:textId="77777777" w:rsidR="00DD5646" w:rsidRDefault="00DD5646" w:rsidP="00225AAB">
      <w:r>
        <w:separator/>
      </w:r>
    </w:p>
  </w:endnote>
  <w:endnote w:type="continuationSeparator" w:id="0">
    <w:p w14:paraId="012B0401" w14:textId="77777777" w:rsidR="00DD5646" w:rsidRDefault="00DD5646" w:rsidP="00225AAB">
      <w:r>
        <w:continuationSeparator/>
      </w:r>
    </w:p>
  </w:endnote>
  <w:endnote w:type="continuationNotice" w:id="1">
    <w:p w14:paraId="00FE74D1" w14:textId="77777777" w:rsidR="00DD5646" w:rsidRDefault="00DD5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F717B" w14:textId="77777777" w:rsidR="00DD5646" w:rsidRDefault="00DD5646" w:rsidP="00225AAB">
      <w:r>
        <w:separator/>
      </w:r>
    </w:p>
  </w:footnote>
  <w:footnote w:type="continuationSeparator" w:id="0">
    <w:p w14:paraId="49C284E9" w14:textId="77777777" w:rsidR="00DD5646" w:rsidRDefault="00DD5646" w:rsidP="00225AAB">
      <w:r>
        <w:continuationSeparator/>
      </w:r>
    </w:p>
  </w:footnote>
  <w:footnote w:type="continuationNotice" w:id="1">
    <w:p w14:paraId="147176B4" w14:textId="77777777" w:rsidR="00DD5646" w:rsidRDefault="00DD5646">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01C8"/>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3C38"/>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41C9"/>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75AA6"/>
    <w:rsid w:val="00282839"/>
    <w:rsid w:val="00282C29"/>
    <w:rsid w:val="002852E7"/>
    <w:rsid w:val="002918EE"/>
    <w:rsid w:val="00292C38"/>
    <w:rsid w:val="00292FAF"/>
    <w:rsid w:val="00295AD4"/>
    <w:rsid w:val="002966EA"/>
    <w:rsid w:val="00297EFD"/>
    <w:rsid w:val="002A1E15"/>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1B16"/>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45BA"/>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855A0"/>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06C3"/>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2DF9"/>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0624"/>
    <w:rsid w:val="00C84B33"/>
    <w:rsid w:val="00C84F3A"/>
    <w:rsid w:val="00C85202"/>
    <w:rsid w:val="00C90C96"/>
    <w:rsid w:val="00C910AB"/>
    <w:rsid w:val="00C92890"/>
    <w:rsid w:val="00C93E84"/>
    <w:rsid w:val="00CA1584"/>
    <w:rsid w:val="00CA2930"/>
    <w:rsid w:val="00CA3A0E"/>
    <w:rsid w:val="00CA3E1A"/>
    <w:rsid w:val="00CA43E6"/>
    <w:rsid w:val="00CB085E"/>
    <w:rsid w:val="00CB341A"/>
    <w:rsid w:val="00CB3AD4"/>
    <w:rsid w:val="00CB4494"/>
    <w:rsid w:val="00CB48B3"/>
    <w:rsid w:val="00CC3D50"/>
    <w:rsid w:val="00CC7A1B"/>
    <w:rsid w:val="00CD0FD6"/>
    <w:rsid w:val="00CD1D8E"/>
    <w:rsid w:val="00CD2DC1"/>
    <w:rsid w:val="00CD6325"/>
    <w:rsid w:val="00CD70AF"/>
    <w:rsid w:val="00CD761F"/>
    <w:rsid w:val="00CE0569"/>
    <w:rsid w:val="00CE1CD8"/>
    <w:rsid w:val="00CE214E"/>
    <w:rsid w:val="00CE2B31"/>
    <w:rsid w:val="00CE47A7"/>
    <w:rsid w:val="00CE5908"/>
    <w:rsid w:val="00CE748B"/>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665A0"/>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646"/>
    <w:rsid w:val="00DD57B1"/>
    <w:rsid w:val="00DD7728"/>
    <w:rsid w:val="00DE1206"/>
    <w:rsid w:val="00DE31F7"/>
    <w:rsid w:val="00DE5A0A"/>
    <w:rsid w:val="00DE6026"/>
    <w:rsid w:val="00DE6675"/>
    <w:rsid w:val="00DF0C9C"/>
    <w:rsid w:val="00DF2235"/>
    <w:rsid w:val="00E053E1"/>
    <w:rsid w:val="00E05818"/>
    <w:rsid w:val="00E06F47"/>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3DE"/>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33305-ad71-41ca-b989-5e331f134e8c">
      <Terms xmlns="http://schemas.microsoft.com/office/infopath/2007/PartnerControls"/>
    </lcf76f155ced4ddcb4097134ff3c332f>
    <TaxCatchAll xmlns="5535945b-75b3-4433-9e5a-c5aa9e21a473" xsi:nil="true"/>
    <SharedWithUsers xmlns="5535945b-75b3-4433-9e5a-c5aa9e21a47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8" ma:contentTypeDescription="Create a new document." ma:contentTypeScope="" ma:versionID="4ea9b865f00ffc0697baccbfeb25e0ea">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d05a4c67fed0891184ad30e009a5dc49"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fec33305-ad71-41ca-b989-5e331f134e8c"/>
    <ds:schemaRef ds:uri="5535945b-75b3-4433-9e5a-c5aa9e21a47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4C4696FE-1188-4C5C-8857-7F8EC37D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5637</Words>
  <Characters>32135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Garton on the Wolds Parish Council Clerk</cp:lastModifiedBy>
  <cp:revision>2</cp:revision>
  <cp:lastPrinted>2024-04-25T09:10:00Z</cp:lastPrinted>
  <dcterms:created xsi:type="dcterms:W3CDTF">2024-12-03T10:45:00Z</dcterms:created>
  <dcterms:modified xsi:type="dcterms:W3CDTF">2024-12-03T10:45:00Z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MediaServiceImageTags">
    <vt:lpwstr/>
  </property>
</Properties>
</file>